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BE" w:rsidRPr="007F28BE" w:rsidRDefault="007F28BE" w:rsidP="007F28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  <w:r w:rsidRPr="007F28BE">
        <w:rPr>
          <w:rFonts w:ascii="Times New Roman" w:eastAsia="Lucida Sans Unicode" w:hAnsi="Times New Roman" w:cs="Tahoma"/>
          <w:sz w:val="16"/>
          <w:szCs w:val="16"/>
          <w:lang/>
        </w:rPr>
        <w:t>Pedagogiczna Biblioteka Wojewódzka w Przemyślu</w:t>
      </w:r>
    </w:p>
    <w:p w:rsidR="007F28BE" w:rsidRPr="007F28BE" w:rsidRDefault="007F28BE" w:rsidP="007F28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  <w:r w:rsidRPr="007F28BE">
        <w:rPr>
          <w:rFonts w:ascii="Times New Roman" w:eastAsia="Lucida Sans Unicode" w:hAnsi="Times New Roman" w:cs="Tahoma"/>
          <w:sz w:val="16"/>
          <w:szCs w:val="16"/>
          <w:lang/>
        </w:rPr>
        <w:t xml:space="preserve">Wydział </w:t>
      </w:r>
      <w:proofErr w:type="spellStart"/>
      <w:r w:rsidRPr="007F28BE">
        <w:rPr>
          <w:rFonts w:ascii="Times New Roman" w:eastAsia="Lucida Sans Unicode" w:hAnsi="Times New Roman" w:cs="Tahoma"/>
          <w:sz w:val="16"/>
          <w:szCs w:val="16"/>
          <w:lang/>
        </w:rPr>
        <w:t>Informacyjno</w:t>
      </w:r>
      <w:proofErr w:type="spellEnd"/>
      <w:r w:rsidRPr="007F28BE">
        <w:rPr>
          <w:rFonts w:ascii="Times New Roman" w:eastAsia="Lucida Sans Unicode" w:hAnsi="Times New Roman" w:cs="Tahoma"/>
          <w:sz w:val="16"/>
          <w:szCs w:val="16"/>
          <w:lang/>
        </w:rPr>
        <w:t xml:space="preserve"> – Bibliograficzny i Czytelnia</w:t>
      </w:r>
    </w:p>
    <w:p w:rsidR="007F28BE" w:rsidRDefault="007F28BE" w:rsidP="007F28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  <w:r>
        <w:rPr>
          <w:rFonts w:ascii="Times New Roman" w:eastAsia="Lucida Sans Unicode" w:hAnsi="Times New Roman" w:cs="Tahoma"/>
          <w:sz w:val="16"/>
          <w:szCs w:val="16"/>
          <w:lang/>
        </w:rPr>
        <w:t>Na podstawie</w:t>
      </w:r>
      <w:r w:rsidR="00D51461">
        <w:rPr>
          <w:rFonts w:ascii="Times New Roman" w:eastAsia="Lucida Sans Unicode" w:hAnsi="Times New Roman" w:cs="Tahoma"/>
          <w:sz w:val="16"/>
          <w:szCs w:val="16"/>
          <w:lang/>
        </w:rPr>
        <w:t xml:space="preserve"> </w:t>
      </w:r>
      <w:r>
        <w:rPr>
          <w:rFonts w:ascii="Times New Roman" w:eastAsia="Lucida Sans Unicode" w:hAnsi="Times New Roman" w:cs="Tahoma"/>
          <w:sz w:val="16"/>
          <w:szCs w:val="16"/>
          <w:lang/>
        </w:rPr>
        <w:t xml:space="preserve"> recenzji wydawnictw o</w:t>
      </w:r>
      <w:r w:rsidRPr="007F28BE">
        <w:rPr>
          <w:rFonts w:ascii="Times New Roman" w:eastAsia="Lucida Sans Unicode" w:hAnsi="Times New Roman" w:cs="Tahoma"/>
          <w:sz w:val="16"/>
          <w:szCs w:val="16"/>
          <w:lang/>
        </w:rPr>
        <w:t>prac</w:t>
      </w:r>
      <w:r>
        <w:rPr>
          <w:rFonts w:ascii="Times New Roman" w:eastAsia="Lucida Sans Unicode" w:hAnsi="Times New Roman" w:cs="Tahoma"/>
          <w:sz w:val="16"/>
          <w:szCs w:val="16"/>
          <w:lang/>
        </w:rPr>
        <w:t>owała</w:t>
      </w:r>
      <w:r w:rsidRPr="007F28BE">
        <w:rPr>
          <w:rFonts w:ascii="Times New Roman" w:eastAsia="Lucida Sans Unicode" w:hAnsi="Times New Roman" w:cs="Tahoma"/>
          <w:sz w:val="16"/>
          <w:szCs w:val="16"/>
          <w:lang/>
        </w:rPr>
        <w:t xml:space="preserve"> Elżbieta Krupa</w:t>
      </w:r>
    </w:p>
    <w:p w:rsidR="007F28BE" w:rsidRPr="007F28BE" w:rsidRDefault="007F28BE" w:rsidP="007F28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465827" w:rsidRPr="007F28BE" w:rsidRDefault="0075441C" w:rsidP="00065C03">
      <w:pPr>
        <w:jc w:val="center"/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7F28BE">
        <w:rPr>
          <w:rFonts w:ascii="Verdana" w:hAnsi="Verdana"/>
          <w:b/>
          <w:color w:val="365F91" w:themeColor="accent1" w:themeShade="BF"/>
          <w:sz w:val="24"/>
          <w:szCs w:val="24"/>
        </w:rPr>
        <w:t>PEDAGOGIKA /</w:t>
      </w:r>
      <w:r w:rsidR="00065C03" w:rsidRPr="007F28BE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PSYCHOLOGIA</w:t>
      </w:r>
      <w:r w:rsidR="007F28BE" w:rsidRPr="007F28BE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835"/>
      </w:tblGrid>
      <w:tr w:rsidR="00636B06" w:rsidTr="008132E7">
        <w:tc>
          <w:tcPr>
            <w:tcW w:w="7621" w:type="dxa"/>
          </w:tcPr>
          <w:p w:rsidR="00636B06" w:rsidRDefault="00636B06" w:rsidP="006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06">
              <w:rPr>
                <w:rFonts w:ascii="Times New Roman" w:hAnsi="Times New Roman" w:cs="Times New Roman"/>
                <w:b/>
                <w:sz w:val="20"/>
                <w:szCs w:val="20"/>
              </w:rPr>
              <w:t>Komunikacja w pracy z dziećmi i młodzieżą : wprowadzenie do pedagogiki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społecznej</w:t>
            </w: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 xml:space="preserve"> / Pat </w:t>
            </w:r>
            <w:proofErr w:type="spellStart"/>
            <w:r w:rsidRPr="00636B06">
              <w:rPr>
                <w:rFonts w:ascii="Times New Roman" w:hAnsi="Times New Roman" w:cs="Times New Roman"/>
                <w:sz w:val="20"/>
                <w:szCs w:val="20"/>
              </w:rPr>
              <w:t>Petrie</w:t>
            </w:r>
            <w:proofErr w:type="spellEnd"/>
            <w:r w:rsidRPr="00636B06">
              <w:rPr>
                <w:rFonts w:ascii="Times New Roman" w:hAnsi="Times New Roman" w:cs="Times New Roman"/>
                <w:sz w:val="20"/>
                <w:szCs w:val="20"/>
              </w:rPr>
              <w:t xml:space="preserve"> ; przekł. Joanna Gilewicz. - Poznań : "Zysk i S-ka", 2013</w:t>
            </w:r>
          </w:p>
          <w:p w:rsidR="00D40882" w:rsidRDefault="00D40882" w:rsidP="0063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4C" w:rsidRDefault="00636B06" w:rsidP="0063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 xml:space="preserve">Relacje stanowią istotę pracy z dziećmi i młodzieżą w różnego rodzaju instytucjach: żłobkach, przedszkolach, świetlicach, szkołach i domach dziecka. </w:t>
            </w:r>
          </w:p>
          <w:p w:rsidR="0048224C" w:rsidRDefault="00636B06" w:rsidP="0063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 xml:space="preserve">Ten praktyczny przewodnik uczy budowania relacji przez efektywną komunikację </w:t>
            </w:r>
            <w:r w:rsidR="003E61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>z dziećmi oraz dorosłymi w zgodzie z zasadami pedagogiki społecznej.</w:t>
            </w:r>
            <w:r w:rsidR="003E61E9">
              <w:rPr>
                <w:rFonts w:ascii="Times New Roman" w:hAnsi="Times New Roman" w:cs="Times New Roman"/>
                <w:sz w:val="20"/>
                <w:szCs w:val="20"/>
              </w:rPr>
              <w:t xml:space="preserve"> Książka porusza temat komunikacji werbalnej</w:t>
            </w: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 xml:space="preserve"> i niewerbaln</w:t>
            </w:r>
            <w:r w:rsidR="003E61E9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>, empati</w:t>
            </w:r>
            <w:r w:rsidR="003E61E9">
              <w:rPr>
                <w:rFonts w:ascii="Times New Roman" w:hAnsi="Times New Roman" w:cs="Times New Roman"/>
                <w:sz w:val="20"/>
                <w:szCs w:val="20"/>
              </w:rPr>
              <w:t>i, rozwiązywania konfliktów i pracy</w:t>
            </w: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1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 xml:space="preserve">w grupach. Wyjaśnia, na czym polega komunikacja holistyczna, w której używa się głowy, rąk i serca; tłumaczy, jak rozpoznać emocjonalne, poznawcze i praktyczne potrzeby dziecka. Uczy </w:t>
            </w:r>
            <w:r w:rsidR="003E61E9">
              <w:rPr>
                <w:rFonts w:ascii="Times New Roman" w:hAnsi="Times New Roman" w:cs="Times New Roman"/>
                <w:sz w:val="20"/>
                <w:szCs w:val="20"/>
              </w:rPr>
              <w:t>także rozróżniać sferę osobistą</w:t>
            </w: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>, zawodową i prywatną w pracy pedagoga.</w:t>
            </w:r>
          </w:p>
          <w:p w:rsidR="00636B06" w:rsidRPr="00636B06" w:rsidRDefault="00636B06" w:rsidP="0063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6">
              <w:rPr>
                <w:rFonts w:ascii="Times New Roman" w:hAnsi="Times New Roman" w:cs="Times New Roman"/>
                <w:sz w:val="20"/>
                <w:szCs w:val="20"/>
              </w:rPr>
              <w:t>Książka może być używana indywidualnie i w grupach. Zawiera ćwiczenia, propozycje tematów do refleksji i dyskusji w grupie oraz sugestie obserwacji. Jest znakomitym źródłem porad i pomysłów dla wszystkich ludzi zajmujących się wychowaniem dzieci.</w:t>
            </w:r>
          </w:p>
          <w:p w:rsidR="00636B06" w:rsidRPr="00636B06" w:rsidRDefault="00636B06" w:rsidP="0063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B06" w:rsidRPr="00E873A0" w:rsidRDefault="00E873A0" w:rsidP="006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7" w:history="1">
              <w:r w:rsidR="00636B06" w:rsidRPr="00E873A0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B06" w:rsidRPr="00E873A0">
              <w:rPr>
                <w:rFonts w:ascii="Times New Roman" w:hAnsi="Times New Roman" w:cs="Times New Roman"/>
                <w:sz w:val="20"/>
                <w:szCs w:val="20"/>
              </w:rPr>
              <w:t>48670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36B06" w:rsidRPr="00E87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8" w:history="1">
              <w:r w:rsidR="00636B06" w:rsidRPr="00E873A0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B06" w:rsidRPr="00E873A0">
              <w:rPr>
                <w:rFonts w:ascii="Times New Roman" w:hAnsi="Times New Roman" w:cs="Times New Roman"/>
                <w:sz w:val="20"/>
                <w:szCs w:val="20"/>
              </w:rPr>
              <w:t>51352</w:t>
            </w:r>
          </w:p>
          <w:p w:rsidR="00636B06" w:rsidRPr="00E02BB7" w:rsidRDefault="00636B06" w:rsidP="004658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B06" w:rsidRDefault="00636B06" w:rsidP="00465827">
            <w:pPr>
              <w:jc w:val="center"/>
              <w:rPr>
                <w:rFonts w:ascii="Verdana" w:hAnsi="Verdana"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color w:val="0000FF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102870</wp:posOffset>
                  </wp:positionV>
                  <wp:extent cx="1570990" cy="2291715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216" y="21367"/>
                      <wp:lineTo x="21216" y="0"/>
                      <wp:lineTo x="0" y="0"/>
                    </wp:wrapPolygon>
                  </wp:wrapThrough>
                  <wp:docPr id="6" name="Obraz 6" descr="http://www.matras.pl/media/catalog/product/cache/1/image/200x265/040ec09b1e35df139433887a97daa66f/k/o/komunikacja_w_pracy_z_dziecmi_i_mlodzieza_wprowadzenie_do_pedagogiki_specjalnej_IMAGE1_287304_7.jpg">
                    <a:hlinkClick xmlns:a="http://schemas.openxmlformats.org/drawingml/2006/main" r:id="rId9" tooltip="&quot;Komunikacja w pracy z dziećmi i młodzieżą. Wprowadzenie do pedagogiki specjalne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ras.pl/media/catalog/product/cache/1/image/200x265/040ec09b1e35df139433887a97daa66f/k/o/komunikacja_w_pracy_z_dziecmi_i_mlodzieza_wprowadzenie_do_pedagogiki_specjalnej_IMAGE1_287304_7.jpg">
                            <a:hlinkClick r:id="rId9" tooltip="&quot;Komunikacja w pracy z dziećmi i młodzieżą. Wprowadzenie do pedagogiki specjalne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465827" w:rsidRPr="00E02BB7" w:rsidRDefault="00465827" w:rsidP="00465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b/>
                <w:sz w:val="20"/>
                <w:szCs w:val="20"/>
              </w:rPr>
              <w:t>Dzieci o specjalnych potrzebach komunikacyjnych : diagnoza - edukacja - terapia</w:t>
            </w: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 xml:space="preserve"> / red. nauk. Barbara </w:t>
            </w:r>
            <w:proofErr w:type="spellStart"/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Winczura</w:t>
            </w:r>
            <w:proofErr w:type="spellEnd"/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. - Kraków : "Impuls", 2013</w:t>
            </w:r>
          </w:p>
          <w:p w:rsidR="00465827" w:rsidRPr="00E02BB7" w:rsidRDefault="00465827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827" w:rsidRPr="00C21A05" w:rsidRDefault="00465827" w:rsidP="00465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A05">
              <w:rPr>
                <w:rFonts w:ascii="Times New Roman" w:hAnsi="Times New Roman" w:cs="Times New Roman"/>
                <w:i/>
                <w:sz w:val="20"/>
                <w:szCs w:val="20"/>
              </w:rPr>
              <w:t>Komunikacja jest fundamentem</w:t>
            </w:r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 – przypomina nam w </w:t>
            </w:r>
            <w:r w:rsidRPr="0048224C">
              <w:rPr>
                <w:rFonts w:ascii="Times New Roman" w:hAnsi="Times New Roman" w:cs="Times New Roman"/>
                <w:iCs/>
                <w:sz w:val="20"/>
                <w:szCs w:val="20"/>
              </w:rPr>
              <w:t>Przedmowie</w:t>
            </w:r>
            <w:r w:rsidRPr="00C21A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prof. Krystyna </w:t>
            </w:r>
            <w:proofErr w:type="spellStart"/>
            <w:r w:rsidRPr="00C21A05">
              <w:rPr>
                <w:rFonts w:ascii="Times New Roman" w:hAnsi="Times New Roman" w:cs="Times New Roman"/>
                <w:sz w:val="20"/>
                <w:szCs w:val="20"/>
              </w:rPr>
              <w:t>Ferenz</w:t>
            </w:r>
            <w:proofErr w:type="spellEnd"/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. Czy rzeczywiście trzeba nam o tym przypominać? Czy w czasach, gdy wszystkie dziedziny życia podporządkowane są ściśle wymogowi szybkiej i skutecznej komunikacji, potrzebne są jeszcze powroty do podstaw? Okazuje się, że tak. Komunikacja, sprowadzona do swych fundamentów, a więc języka i towarzyszących mu kodów, nie jest tylko sposobem na wyrażenie/przekazanie informacji. Tkwiące w języku czy komunikacji możliwości stanowią bazę, nad którą nadbudowywana jest kultura i – szerzej – cywilizacja. Język jako źródło ikon i symboli, język jako zbiór norm i nakazów/zakazów, wreszcie – język jako odbicie doświadczeń pokoleniowych, staje się podstawową tkanką tradycji i przekazu kulturowego, niezbędnych do określenia własnej tożsamości oraz odnalezienia swego miejsca w wybranej społeczności. Jeśli więc z jakichkolwiek przyczyn rozwój umiejętności komunikacyjnych zostanie zakłócony, zaburzeniu ulega cała osobowość, co skazuje jednostkę na społeczne wyobcowanie – i tu bije źródło, z którego powstała najnowsza książka doktor </w:t>
            </w:r>
            <w:proofErr w:type="spellStart"/>
            <w:r w:rsidRPr="00C21A05">
              <w:rPr>
                <w:rFonts w:ascii="Times New Roman" w:hAnsi="Times New Roman" w:cs="Times New Roman"/>
                <w:sz w:val="20"/>
                <w:szCs w:val="20"/>
              </w:rPr>
              <w:t>Winczury</w:t>
            </w:r>
            <w:proofErr w:type="spellEnd"/>
            <w:r w:rsidRPr="00C21A05">
              <w:rPr>
                <w:rFonts w:ascii="Times New Roman" w:hAnsi="Times New Roman" w:cs="Times New Roman"/>
                <w:sz w:val="20"/>
                <w:szCs w:val="20"/>
              </w:rPr>
              <w:t>, stanowiąca wyraz troski o dzieci, które z racji różnego rodzaju zaburzeń mają utrudniony proces przyswajania reguł komunikacji.</w:t>
            </w:r>
          </w:p>
          <w:p w:rsidR="00F6010C" w:rsidRPr="00C21A05" w:rsidRDefault="00F6010C" w:rsidP="00F60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10C" w:rsidRPr="00C21A05" w:rsidRDefault="00C1771B" w:rsidP="003C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11" w:history="1">
              <w:r w:rsidR="00F6010C" w:rsidRPr="00C21A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WP</w:t>
              </w:r>
            </w:hyperlink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10C"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106596,  </w:t>
            </w:r>
            <w:hyperlink r:id="rId12" w:history="1">
              <w:proofErr w:type="spellStart"/>
              <w:r w:rsidR="00F6010C" w:rsidRPr="00C21A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CzP</w:t>
              </w:r>
              <w:proofErr w:type="spellEnd"/>
            </w:hyperlink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10C" w:rsidRPr="00C21A05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565AE8"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hyperlink r:id="rId13" w:history="1">
              <w:r w:rsidR="00F6010C" w:rsidRPr="00C21A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WJ</w:t>
              </w:r>
            </w:hyperlink>
            <w:r w:rsidRPr="00C2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10C" w:rsidRPr="00C21A05">
              <w:rPr>
                <w:rFonts w:ascii="Times New Roman" w:hAnsi="Times New Roman" w:cs="Times New Roman"/>
                <w:sz w:val="20"/>
                <w:szCs w:val="20"/>
              </w:rPr>
              <w:t>55467</w:t>
            </w:r>
          </w:p>
          <w:p w:rsidR="00465827" w:rsidRDefault="004658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65827" w:rsidRDefault="00465827" w:rsidP="004658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3ADB6C8" wp14:editId="3A49D6DF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418465</wp:posOffset>
                  </wp:positionV>
                  <wp:extent cx="1562735" cy="2267585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26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C73B9F" w:rsidRPr="00E02BB7" w:rsidRDefault="00C73B9F" w:rsidP="00C73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b/>
                <w:sz w:val="20"/>
                <w:szCs w:val="20"/>
              </w:rPr>
              <w:t>Specjalne potrzeby edukacyjne : wskazówki dla nauczycieli</w:t>
            </w: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 xml:space="preserve"> / Jenny Thompson ; przekł. Jolanta Bartosik. - Warszawa : Wydawnictwo Naukowe PWN, 2013</w:t>
            </w:r>
          </w:p>
          <w:p w:rsidR="00E02BB7" w:rsidRPr="00E02BB7" w:rsidRDefault="00E02BB7">
            <w:pPr>
              <w:rPr>
                <w:rFonts w:ascii="Verdana" w:hAnsi="Verdana"/>
                <w:sz w:val="20"/>
                <w:szCs w:val="20"/>
              </w:rPr>
            </w:pPr>
          </w:p>
          <w:p w:rsidR="00E02BB7" w:rsidRPr="00E02BB7" w:rsidRDefault="0048224C" w:rsidP="00E0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 szczególnie polecana nauczycielom  mającym</w:t>
            </w:r>
            <w:r w:rsidR="00E02BB7" w:rsidRPr="00E02BB7">
              <w:rPr>
                <w:rFonts w:ascii="Times New Roman" w:hAnsi="Times New Roman" w:cs="Times New Roman"/>
                <w:sz w:val="20"/>
                <w:szCs w:val="20"/>
              </w:rPr>
              <w:t xml:space="preserve"> kłopoty z identyfikacją i wsparciem </w:t>
            </w:r>
            <w:hyperlink r:id="rId15" w:history="1">
              <w:r w:rsidR="00E02BB7" w:rsidRPr="00E02BB7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dzieci</w:t>
              </w:r>
            </w:hyperlink>
            <w:r w:rsidR="00E02BB7" w:rsidRPr="00E02BB7">
              <w:rPr>
                <w:rFonts w:ascii="Times New Roman" w:hAnsi="Times New Roman" w:cs="Times New Roman"/>
                <w:sz w:val="20"/>
                <w:szCs w:val="20"/>
              </w:rPr>
              <w:t xml:space="preserve"> ze specjalnymi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otrzebami edukacyjnymi w klasie. Pomaga ona w </w:t>
            </w:r>
            <w:r w:rsidR="00E02BB7" w:rsidRPr="00E02BB7">
              <w:rPr>
                <w:rFonts w:ascii="Times New Roman" w:hAnsi="Times New Roman" w:cs="Times New Roman"/>
                <w:sz w:val="20"/>
                <w:szCs w:val="20"/>
              </w:rPr>
              <w:t>rozpoznawaniu, rozumieniu i wspieraniu uczniów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Zawiera </w:t>
            </w:r>
            <w:r w:rsidR="00E02BB7" w:rsidRPr="00E02BB7">
              <w:rPr>
                <w:rFonts w:ascii="Times New Roman" w:hAnsi="Times New Roman" w:cs="Times New Roman"/>
                <w:sz w:val="20"/>
                <w:szCs w:val="20"/>
              </w:rPr>
              <w:t>omówienie 7 typów SPE wraz z:</w:t>
            </w:r>
          </w:p>
          <w:p w:rsidR="00E02BB7" w:rsidRPr="00E02BB7" w:rsidRDefault="00E02BB7" w:rsidP="00E02B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praktycznymi wskazówkami, jak pracować z uczniem,</w:t>
            </w:r>
          </w:p>
          <w:p w:rsidR="00E02BB7" w:rsidRPr="00E02BB7" w:rsidRDefault="00E02BB7" w:rsidP="00E02B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radami doświadczonych praktyków,</w:t>
            </w:r>
          </w:p>
          <w:p w:rsidR="00E02BB7" w:rsidRPr="00E02BB7" w:rsidRDefault="00E02BB7" w:rsidP="00E02B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pytaniami sprawdzającymi,</w:t>
            </w:r>
          </w:p>
          <w:p w:rsidR="00E02BB7" w:rsidRPr="00E02BB7" w:rsidRDefault="0048224C" w:rsidP="00E02B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zagadnieniami do przemyślenia, </w:t>
            </w:r>
          </w:p>
          <w:p w:rsidR="00E02BB7" w:rsidRPr="00C40044" w:rsidRDefault="0048224C" w:rsidP="00E0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oraz o</w:t>
            </w:r>
            <w:r w:rsidR="00E02BB7" w:rsidRPr="00C40044">
              <w:rPr>
                <w:rFonts w:ascii="Times New Roman" w:hAnsi="Times New Roman" w:cs="Times New Roman"/>
                <w:bCs/>
                <w:sz w:val="20"/>
                <w:szCs w:val="20"/>
              </w:rPr>
              <w:t>pisy przypadków uczniów z:</w:t>
            </w:r>
          </w:p>
          <w:p w:rsidR="00E02BB7" w:rsidRPr="00E02BB7" w:rsidRDefault="00E02BB7" w:rsidP="00E02B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zespołem nadpobudliwości psychoruchowej z deficytami uwagi (ADHD),</w:t>
            </w:r>
          </w:p>
          <w:p w:rsidR="00E02BB7" w:rsidRPr="00E02BB7" w:rsidRDefault="00E02BB7" w:rsidP="00E02B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zaburzeniami w rozwoju społeczno-emocjonalnym i zaburzeniami zachowania,</w:t>
            </w:r>
          </w:p>
          <w:p w:rsidR="00E02BB7" w:rsidRPr="00E02BB7" w:rsidRDefault="00E02BB7" w:rsidP="00E02B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dysleksją,</w:t>
            </w:r>
          </w:p>
          <w:p w:rsidR="00E02BB7" w:rsidRPr="00E02BB7" w:rsidRDefault="00E02BB7" w:rsidP="00E02B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dyspraksją</w:t>
            </w:r>
            <w:proofErr w:type="spellEnd"/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2BB7" w:rsidRPr="00E02BB7" w:rsidRDefault="00E02BB7" w:rsidP="00E02B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zaburzeniami ze spektrum autyzmu,</w:t>
            </w:r>
          </w:p>
          <w:p w:rsidR="00E02BB7" w:rsidRPr="00E02BB7" w:rsidRDefault="00E02BB7" w:rsidP="00E02B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niepełnosprawnością słuchową,</w:t>
            </w:r>
          </w:p>
          <w:p w:rsidR="00E02BB7" w:rsidRPr="00E02BB7" w:rsidRDefault="00E02BB7" w:rsidP="00E02B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B7">
              <w:rPr>
                <w:rFonts w:ascii="Times New Roman" w:hAnsi="Times New Roman" w:cs="Times New Roman"/>
                <w:sz w:val="20"/>
                <w:szCs w:val="20"/>
              </w:rPr>
              <w:t>niepełnosprawnością wzrokową.</w:t>
            </w:r>
          </w:p>
          <w:p w:rsidR="00565AE8" w:rsidRDefault="00565AE8" w:rsidP="00E02BB7">
            <w:pPr>
              <w:rPr>
                <w:rFonts w:ascii="Verdana" w:hAnsi="Verdana"/>
                <w:sz w:val="18"/>
                <w:szCs w:val="18"/>
              </w:rPr>
            </w:pPr>
          </w:p>
          <w:p w:rsidR="004362E5" w:rsidRPr="0048224C" w:rsidRDefault="00C1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16" w:history="1">
              <w:r w:rsidR="00E02BB7" w:rsidRPr="00C1771B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BB7" w:rsidRPr="00C1771B">
              <w:rPr>
                <w:rFonts w:ascii="Times New Roman" w:hAnsi="Times New Roman" w:cs="Times New Roman"/>
                <w:sz w:val="20"/>
                <w:szCs w:val="20"/>
              </w:rPr>
              <w:t>48876</w:t>
            </w:r>
            <w:r w:rsidR="00565AE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hyperlink r:id="rId17" w:history="1">
              <w:r w:rsidR="00E02BB7" w:rsidRPr="00C1771B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WJ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BB7" w:rsidRPr="00C1771B">
              <w:rPr>
                <w:rFonts w:ascii="Times New Roman" w:hAnsi="Times New Roman" w:cs="Times New Roman"/>
                <w:sz w:val="20"/>
                <w:szCs w:val="20"/>
              </w:rPr>
              <w:t>55407</w:t>
            </w:r>
            <w:r w:rsidR="00565AE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18" w:history="1">
              <w:r w:rsidR="00E02BB7" w:rsidRPr="00C1771B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BB7" w:rsidRPr="00C1771B">
              <w:rPr>
                <w:rFonts w:ascii="Times New Roman" w:hAnsi="Times New Roman" w:cs="Times New Roman"/>
                <w:sz w:val="20"/>
                <w:szCs w:val="20"/>
              </w:rPr>
              <w:t>106863</w:t>
            </w:r>
            <w:r w:rsidR="00565AE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19" w:history="1">
              <w:r w:rsidR="00E02BB7" w:rsidRPr="00C1771B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BB7" w:rsidRPr="00C1771B">
              <w:rPr>
                <w:rFonts w:ascii="Times New Roman" w:hAnsi="Times New Roman" w:cs="Times New Roman"/>
                <w:sz w:val="20"/>
                <w:szCs w:val="20"/>
              </w:rPr>
              <w:t>51430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65827" w:rsidRDefault="00C73B9F" w:rsidP="00C73B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529B"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C323429" wp14:editId="1D07D63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523875</wp:posOffset>
                  </wp:positionV>
                  <wp:extent cx="1571625" cy="2357120"/>
                  <wp:effectExtent l="0" t="0" r="9525" b="5080"/>
                  <wp:wrapThrough wrapText="bothSides">
                    <wp:wrapPolygon edited="0">
                      <wp:start x="0" y="0"/>
                      <wp:lineTo x="0" y="21472"/>
                      <wp:lineTo x="21469" y="21472"/>
                      <wp:lineTo x="21469" y="0"/>
                      <wp:lineTo x="0" y="0"/>
                    </wp:wrapPolygon>
                  </wp:wrapThrough>
                  <wp:docPr id="3" name="specjalne-potrzeby-edukacyjne" descr="Specjalne potrzeby edukacy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jalne-potrzeby-edukacyjne" descr="Specjalne potrzeby edukacyj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980B4C" w:rsidRPr="00980B4C" w:rsidRDefault="00980B4C" w:rsidP="0098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B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Zachowania agresywne dzieci i młodzieży : uwarunkowania oraz możliwości ich przezwyciężania</w:t>
            </w:r>
            <w:r w:rsidRPr="00980B4C">
              <w:rPr>
                <w:rFonts w:ascii="Times New Roman" w:hAnsi="Times New Roman" w:cs="Times New Roman"/>
                <w:sz w:val="20"/>
                <w:szCs w:val="20"/>
              </w:rPr>
              <w:t xml:space="preserve"> / pod red. Danuty </w:t>
            </w:r>
            <w:proofErr w:type="spellStart"/>
            <w:r w:rsidRPr="00980B4C">
              <w:rPr>
                <w:rFonts w:ascii="Times New Roman" w:hAnsi="Times New Roman" w:cs="Times New Roman"/>
                <w:sz w:val="20"/>
                <w:szCs w:val="20"/>
              </w:rPr>
              <w:t>Boreckiej-Biernat</w:t>
            </w:r>
            <w:proofErr w:type="spellEnd"/>
            <w:r w:rsidRPr="00980B4C">
              <w:rPr>
                <w:rFonts w:ascii="Times New Roman" w:hAnsi="Times New Roman" w:cs="Times New Roman"/>
                <w:sz w:val="20"/>
                <w:szCs w:val="20"/>
              </w:rPr>
              <w:t>. - Warszawa : "</w:t>
            </w:r>
            <w:proofErr w:type="spellStart"/>
            <w:r w:rsidRPr="00980B4C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980B4C">
              <w:rPr>
                <w:rFonts w:ascii="Times New Roman" w:hAnsi="Times New Roman" w:cs="Times New Roman"/>
                <w:sz w:val="20"/>
                <w:szCs w:val="20"/>
              </w:rPr>
              <w:t>", 2013</w:t>
            </w:r>
          </w:p>
          <w:p w:rsidR="00980B4C" w:rsidRPr="00FF1073" w:rsidRDefault="00980B4C" w:rsidP="00980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B4C" w:rsidRDefault="00980B4C" w:rsidP="0098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4C">
              <w:rPr>
                <w:rFonts w:ascii="Times New Roman" w:hAnsi="Times New Roman" w:cs="Times New Roman"/>
                <w:sz w:val="20"/>
                <w:szCs w:val="20"/>
              </w:rPr>
              <w:t>Praca zawiera szerokie i ciekawe spojrzenie na uwarunkowania i dynamikę zjawiska agresji u dzieci i młodzieży. Wielu autorów z różnych punktów widzenia, zarówno przez pryzmat wyników badań empirycznych, jak i poprzez próby stworzenia wartościowych konceptualizacji stara się wyjaśnić mechanizmy powstawania i funkcjonowania tego niepokojącego zjawisk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 Dotykowym atutem</w:t>
            </w:r>
            <w:r w:rsidRPr="00980B4C">
              <w:rPr>
                <w:rFonts w:ascii="Times New Roman" w:hAnsi="Times New Roman" w:cs="Times New Roman"/>
                <w:sz w:val="20"/>
                <w:szCs w:val="20"/>
              </w:rPr>
              <w:t xml:space="preserve"> pracy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to, że zawiera ona także teksty </w:t>
            </w:r>
            <w:r w:rsidRPr="00980B4C">
              <w:rPr>
                <w:rFonts w:ascii="Times New Roman" w:hAnsi="Times New Roman" w:cs="Times New Roman"/>
                <w:sz w:val="20"/>
                <w:szCs w:val="20"/>
              </w:rPr>
              <w:t>autorów zagranicznych, przez co niepokojący problem narastania agresji dzieci i młodzieży zyskuje szersze, międzykulturowe ujęcie</w:t>
            </w:r>
          </w:p>
          <w:p w:rsidR="00565AE8" w:rsidRDefault="00565AE8" w:rsidP="0098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B4C" w:rsidRPr="00565AE8" w:rsidRDefault="00565AE8" w:rsidP="0098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21" w:history="1">
              <w:r w:rsidR="00980B4C" w:rsidRPr="00565AE8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106148, Przeworsk </w:t>
            </w:r>
            <w:hyperlink r:id="rId22" w:history="1">
              <w:r w:rsidR="00980B4C" w:rsidRPr="00565AE8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B4C" w:rsidRPr="00565AE8">
              <w:rPr>
                <w:rFonts w:ascii="Times New Roman" w:hAnsi="Times New Roman" w:cs="Times New Roman"/>
                <w:sz w:val="20"/>
                <w:szCs w:val="20"/>
              </w:rPr>
              <w:t xml:space="preserve">51185,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hyperlink r:id="rId23" w:history="1">
              <w:r w:rsidR="00980B4C" w:rsidRPr="00565AE8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WJ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55206,  Lubaczów </w:t>
            </w:r>
            <w:hyperlink r:id="rId24" w:history="1">
              <w:r w:rsidR="00980B4C" w:rsidRPr="00565AE8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B4C" w:rsidRPr="00565AE8">
              <w:rPr>
                <w:rFonts w:ascii="Times New Roman" w:hAnsi="Times New Roman" w:cs="Times New Roman"/>
                <w:sz w:val="20"/>
                <w:szCs w:val="20"/>
              </w:rPr>
              <w:t>48605</w:t>
            </w:r>
          </w:p>
          <w:p w:rsidR="00465827" w:rsidRDefault="004658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0B4C" w:rsidRDefault="00D40882" w:rsidP="00CF58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color w:val="666666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D54EA55" wp14:editId="0DAE7D1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69850</wp:posOffset>
                  </wp:positionV>
                  <wp:extent cx="1306195" cy="1885950"/>
                  <wp:effectExtent l="0" t="0" r="8255" b="0"/>
                  <wp:wrapThrough wrapText="bothSides">
                    <wp:wrapPolygon edited="0">
                      <wp:start x="0" y="0"/>
                      <wp:lineTo x="0" y="21382"/>
                      <wp:lineTo x="21421" y="21382"/>
                      <wp:lineTo x="21421" y="0"/>
                      <wp:lineTo x="0" y="0"/>
                    </wp:wrapPolygon>
                  </wp:wrapThrough>
                  <wp:docPr id="5" name="Obraz 5" descr="http://ksiazkiprzyherbacie.pl/environment/cache/images/0_0_productGfx_e5d0ca10fa8e001fc236d5d07641ab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siazkiprzyherbacie.pl/environment/cache/images/0_0_productGfx_e5d0ca10fa8e001fc236d5d07641ab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E2290D" w:rsidRDefault="00E2290D" w:rsidP="00E2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90D">
              <w:rPr>
                <w:rFonts w:ascii="Times New Roman" w:hAnsi="Times New Roman" w:cs="Times New Roman"/>
                <w:b/>
                <w:sz w:val="20"/>
                <w:szCs w:val="20"/>
              </w:rPr>
              <w:t>Wokół roli i zadań pedagoga i psychologa w szkole</w:t>
            </w:r>
            <w:r w:rsidRPr="00E2290D">
              <w:rPr>
                <w:rFonts w:ascii="Times New Roman" w:hAnsi="Times New Roman" w:cs="Times New Roman"/>
                <w:sz w:val="20"/>
                <w:szCs w:val="20"/>
              </w:rPr>
              <w:t xml:space="preserve"> / pod red. nauk. Jolanty </w:t>
            </w:r>
            <w:proofErr w:type="spellStart"/>
            <w:r w:rsidRPr="00E2290D">
              <w:rPr>
                <w:rFonts w:ascii="Times New Roman" w:hAnsi="Times New Roman" w:cs="Times New Roman"/>
                <w:sz w:val="20"/>
                <w:szCs w:val="20"/>
              </w:rPr>
              <w:t>Szczurkowskiej</w:t>
            </w:r>
            <w:proofErr w:type="spellEnd"/>
            <w:r w:rsidRPr="00E2290D">
              <w:rPr>
                <w:rFonts w:ascii="Times New Roman" w:hAnsi="Times New Roman" w:cs="Times New Roman"/>
                <w:sz w:val="20"/>
                <w:szCs w:val="20"/>
              </w:rPr>
              <w:t xml:space="preserve"> i Agnieszki Mazur. - Kielce : Wydawnictwo Pedagogiczne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90D">
              <w:rPr>
                <w:rFonts w:ascii="Times New Roman" w:hAnsi="Times New Roman" w:cs="Times New Roman"/>
                <w:sz w:val="20"/>
                <w:szCs w:val="20"/>
              </w:rPr>
              <w:t>ZNP, 2013</w:t>
            </w:r>
          </w:p>
          <w:p w:rsidR="00E2290D" w:rsidRDefault="00E2290D" w:rsidP="00E22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0D" w:rsidRPr="00E2290D" w:rsidRDefault="00E2290D" w:rsidP="00C50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Książka ski</w:t>
            </w:r>
            <w:r w:rsidR="00BF4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erowana jest do wszystkich osób, które </w:t>
            </w:r>
            <w:r w:rsidRPr="00E2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zainteresowane </w:t>
            </w:r>
            <w:r w:rsidR="00BF4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są </w:t>
            </w:r>
            <w:r w:rsidRPr="00E2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dobrym zrozumieniem roli pedagoga i psychologa szkolnego oraz doskonaleniem ich specyficznego warsztatu pracy.</w:t>
            </w:r>
          </w:p>
          <w:p w:rsidR="00E2290D" w:rsidRPr="00E2290D" w:rsidRDefault="00E2290D" w:rsidP="00C50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Pozycja obejmuje osiem rozdziałów dotyczących monitoringu procesu edukacyjnego i elementów środowiska wychowawczego, działań w zakresie psychoprofilaktyki zachowań problemowych wychowanków, interwencji oraz propagowania właściwych wzorców zachowań w szkolnych relacjach. Czytelnik znajdzie w niej też wiele porad, wskazówek i propozycji ćwiczeń z uczniami.</w:t>
            </w:r>
          </w:p>
          <w:p w:rsidR="00E2290D" w:rsidRPr="00E2290D" w:rsidRDefault="00E2290D" w:rsidP="00C50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Książkę polecamy również studentom pedagogiki i psychologii, przyszłym nauczycielom oraz rodzicom uczniów.</w:t>
            </w:r>
          </w:p>
          <w:p w:rsidR="00E2290D" w:rsidRPr="00E2290D" w:rsidRDefault="00E2290D" w:rsidP="00E22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827" w:rsidRPr="00BD7F4E" w:rsidRDefault="00BD7F4E" w:rsidP="00E2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26" w:history="1">
              <w:r w:rsidR="00E2290D" w:rsidRPr="00BD7F4E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51150; </w:t>
            </w:r>
            <w:r w:rsidR="00E2290D" w:rsidRPr="00BD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27" w:history="1">
              <w:r w:rsidR="00E2290D" w:rsidRPr="00BD7F4E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90D" w:rsidRPr="00BD7F4E">
              <w:rPr>
                <w:rFonts w:ascii="Times New Roman" w:hAnsi="Times New Roman" w:cs="Times New Roman"/>
                <w:sz w:val="20"/>
                <w:szCs w:val="20"/>
              </w:rPr>
              <w:t>48543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Lubaczów </w:t>
            </w:r>
            <w:hyperlink r:id="rId28" w:history="1">
              <w:r w:rsidR="00E2290D" w:rsidRPr="00BD7F4E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90D" w:rsidRPr="00BD7F4E">
              <w:rPr>
                <w:rFonts w:ascii="Times New Roman" w:hAnsi="Times New Roman" w:cs="Times New Roman"/>
                <w:sz w:val="20"/>
                <w:szCs w:val="20"/>
              </w:rPr>
              <w:t>48544</w:t>
            </w:r>
          </w:p>
          <w:p w:rsidR="00303D07" w:rsidRDefault="00303D07" w:rsidP="00E229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65827" w:rsidRDefault="00303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153035</wp:posOffset>
                  </wp:positionV>
                  <wp:extent cx="1412875" cy="1992630"/>
                  <wp:effectExtent l="0" t="0" r="0" b="7620"/>
                  <wp:wrapThrough wrapText="bothSides">
                    <wp:wrapPolygon edited="0">
                      <wp:start x="0" y="0"/>
                      <wp:lineTo x="0" y="21476"/>
                      <wp:lineTo x="21260" y="21476"/>
                      <wp:lineTo x="21260" y="0"/>
                      <wp:lineTo x="0" y="0"/>
                    </wp:wrapPolygon>
                  </wp:wrapThrough>
                  <wp:docPr id="8" name="Obraz 8" descr="Wokół roli i zadań pedagoga i psychologa w sz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kół roli i zadań pedagoga i psychologa w sz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A355C5" w:rsidRDefault="00A355C5" w:rsidP="00A3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5C5">
              <w:rPr>
                <w:rFonts w:ascii="Times New Roman" w:hAnsi="Times New Roman" w:cs="Times New Roman"/>
                <w:b/>
                <w:sz w:val="20"/>
                <w:szCs w:val="20"/>
              </w:rPr>
              <w:t>Nauczyciel, wychowawca, pedagog : szkolne wyzwania</w:t>
            </w:r>
            <w:r w:rsidRPr="00A355C5">
              <w:rPr>
                <w:rFonts w:ascii="Times New Roman" w:hAnsi="Times New Roman" w:cs="Times New Roman"/>
                <w:sz w:val="20"/>
                <w:szCs w:val="20"/>
              </w:rPr>
              <w:t xml:space="preserve"> / Joanna M. Łukasik, Katarzyna Jagielska, Roman Solecki. - Kielce : "Jedność", 2013</w:t>
            </w:r>
          </w:p>
          <w:p w:rsidR="00C13707" w:rsidRPr="00FF1073" w:rsidRDefault="00C13707" w:rsidP="00A35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707" w:rsidRPr="00A355C5" w:rsidRDefault="00C13707" w:rsidP="00C1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07">
              <w:rPr>
                <w:rFonts w:ascii="Times New Roman" w:hAnsi="Times New Roman" w:cs="Times New Roman"/>
                <w:sz w:val="20"/>
                <w:szCs w:val="20"/>
              </w:rPr>
              <w:t>Przed współczesnym nauczycielem-wychowawcą staje wiele wyzwań. Od nauczyciela wymaga się bardzo wiele w zakresie działań dydaktycznych, wychowawczych, opiekuńczych i społecznych. Niniejszą książkę kierujemy do nauczycieli-wychowawców, szczególnie tych o krótkim stażu zawodowym. Także doświadczeni nauczyciele-wychowawcy znajdą w naszym podręczniku wiele inspirujących materiałów. Praca składa się dwóch części: teoretycznej i praktycznej. Pierwsza to źródło wiedzy teoretycznej i praktycznych wskazówek. Część druga – Aneksy – zawiera szereg konkretnych propozycji metodycznych, gotowych scenariuszy, ciekawych pomysłów na zajęcia z dziećmi i młodzieżą, z rodzicami i nauczycielami.</w:t>
            </w:r>
          </w:p>
          <w:p w:rsidR="00A355C5" w:rsidRDefault="00A355C5" w:rsidP="00A35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5C5" w:rsidRPr="00C13707" w:rsidRDefault="00C13707" w:rsidP="00A3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30" w:history="1">
              <w:r w:rsidR="00A355C5" w:rsidRPr="00C13707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48596;  Jarosław </w:t>
            </w:r>
            <w:hyperlink r:id="rId31" w:history="1">
              <w:r w:rsidR="00A355C5" w:rsidRPr="00C13707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WJ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C5" w:rsidRPr="00C13707">
              <w:rPr>
                <w:rFonts w:ascii="Times New Roman" w:hAnsi="Times New Roman" w:cs="Times New Roman"/>
                <w:sz w:val="20"/>
                <w:szCs w:val="20"/>
              </w:rPr>
              <w:t>55185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Przeworsk </w:t>
            </w:r>
            <w:hyperlink r:id="rId32" w:history="1">
              <w:r w:rsidR="00A355C5" w:rsidRPr="00C13707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C5" w:rsidRPr="00C13707">
              <w:rPr>
                <w:rFonts w:ascii="Times New Roman" w:hAnsi="Times New Roman" w:cs="Times New Roman"/>
                <w:sz w:val="20"/>
                <w:szCs w:val="20"/>
              </w:rPr>
              <w:t>51423</w:t>
            </w:r>
          </w:p>
          <w:p w:rsidR="00465827" w:rsidRDefault="004658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65827" w:rsidRDefault="00C137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67945</wp:posOffset>
                  </wp:positionV>
                  <wp:extent cx="1402080" cy="1981200"/>
                  <wp:effectExtent l="0" t="0" r="7620" b="0"/>
                  <wp:wrapThrough wrapText="bothSides">
                    <wp:wrapPolygon edited="0">
                      <wp:start x="0" y="0"/>
                      <wp:lineTo x="0" y="21392"/>
                      <wp:lineTo x="21424" y="21392"/>
                      <wp:lineTo x="21424" y="0"/>
                      <wp:lineTo x="0" y="0"/>
                    </wp:wrapPolygon>
                  </wp:wrapThrough>
                  <wp:docPr id="9" name="Obraz 9" descr="Nauczyciel - Wychowawca - Pedagog. Szkolne wyzwania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uczyciel - Wychowawca - Pedagog. Szkolne wyzwania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C0683B" w:rsidRDefault="00C0683B" w:rsidP="00C06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3B">
              <w:rPr>
                <w:rFonts w:ascii="Times New Roman" w:hAnsi="Times New Roman" w:cs="Times New Roman"/>
                <w:b/>
                <w:sz w:val="20"/>
                <w:szCs w:val="20"/>
              </w:rPr>
              <w:t>Inkluzja edukacyjna a pedagogika lecznicza</w:t>
            </w:r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 / Otto </w:t>
            </w:r>
            <w:proofErr w:type="spellStart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Speck</w:t>
            </w:r>
            <w:proofErr w:type="spellEnd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 ; przekł. Anna </w:t>
            </w:r>
            <w:proofErr w:type="spellStart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Grysińska</w:t>
            </w:r>
            <w:proofErr w:type="spellEnd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. - Gdańsk : Harmonia </w:t>
            </w:r>
            <w:proofErr w:type="spellStart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Universalis</w:t>
            </w:r>
            <w:proofErr w:type="spellEnd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C0683B" w:rsidRDefault="00C0683B" w:rsidP="00C06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3B" w:rsidRPr="00C0683B" w:rsidRDefault="00C0683B" w:rsidP="00F525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Wspólna </w:t>
            </w:r>
            <w:hyperlink r:id="rId35" w:history="1">
              <w:r w:rsidRPr="00C0683B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edukacja</w:t>
              </w:r>
            </w:hyperlink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C0683B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dzieci</w:t>
              </w:r>
            </w:hyperlink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 i młodzieży niepełnosprawnej i pełnosprawnej już od kilkudziesięciu lat stanowi przedmiot dyskusji. Koncepcje wprowadzane przez pedagogów specjalnych nie zawsze sprawdzały się w praktyce. Obecnie nową nadzieję budzi inkluzja. Jednak, jak stwierdza Otto </w:t>
            </w:r>
            <w:proofErr w:type="spellStart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Speck</w:t>
            </w:r>
            <w:proofErr w:type="spellEnd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, postępy widoczne są raczej w teorii niż w praktyce.</w:t>
            </w:r>
          </w:p>
          <w:p w:rsidR="00C0683B" w:rsidRPr="00C0683B" w:rsidRDefault="00C0683B" w:rsidP="00F525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Abstrahując od ideologicznych przerysowań, autor próbuje przybliżyć zasadę wspólnej edukacji na podstawie praktycznych rozwiązań uwzględniających potrzeby </w:t>
            </w:r>
            <w:hyperlink r:id="rId37" w:history="1">
              <w:r w:rsidRPr="00C0683B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dzieci</w:t>
              </w:r>
            </w:hyperlink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 niepełnosprawnych. </w:t>
            </w:r>
            <w:proofErr w:type="spellStart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Speckowi</w:t>
            </w:r>
            <w:proofErr w:type="spellEnd"/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 zależy na większym obiektywizmie w dyskusji prowadzonej przez specjalistów oraz na jasnej koncepcji w odniesieniu do praktyki.</w:t>
            </w:r>
          </w:p>
          <w:p w:rsidR="00FF1073" w:rsidRDefault="00C0683B" w:rsidP="00F525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83B">
              <w:rPr>
                <w:rFonts w:ascii="Times New Roman" w:hAnsi="Times New Roman" w:cs="Times New Roman"/>
                <w:sz w:val="20"/>
                <w:szCs w:val="20"/>
              </w:rPr>
              <w:t>Publikacja skł</w:t>
            </w:r>
            <w:r w:rsidR="00C96815">
              <w:rPr>
                <w:rFonts w:ascii="Times New Roman" w:hAnsi="Times New Roman" w:cs="Times New Roman"/>
                <w:sz w:val="20"/>
                <w:szCs w:val="20"/>
              </w:rPr>
              <w:t xml:space="preserve">ada się z czterech </w:t>
            </w:r>
            <w:r w:rsidRPr="00C0683B">
              <w:rPr>
                <w:rFonts w:ascii="Times New Roman" w:hAnsi="Times New Roman" w:cs="Times New Roman"/>
                <w:sz w:val="20"/>
                <w:szCs w:val="20"/>
              </w:rPr>
              <w:t xml:space="preserve"> rozdziałów:</w:t>
            </w:r>
          </w:p>
          <w:p w:rsidR="00FF1073" w:rsidRPr="00FF1073" w:rsidRDefault="00C0683B" w:rsidP="00F525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073">
              <w:rPr>
                <w:rFonts w:ascii="Times New Roman" w:hAnsi="Times New Roman" w:cs="Times New Roman"/>
                <w:sz w:val="20"/>
                <w:szCs w:val="20"/>
              </w:rPr>
              <w:t>Długa droga do wspólnej edukacji</w:t>
            </w:r>
          </w:p>
          <w:p w:rsidR="00FF1073" w:rsidRPr="00FF1073" w:rsidRDefault="00C0683B" w:rsidP="00F525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073">
              <w:rPr>
                <w:rFonts w:ascii="Times New Roman" w:hAnsi="Times New Roman" w:cs="Times New Roman"/>
                <w:sz w:val="20"/>
                <w:szCs w:val="20"/>
              </w:rPr>
              <w:t>Integracja – pierwsze zmiany strukturalne w systemie edukacji</w:t>
            </w:r>
          </w:p>
          <w:p w:rsidR="00FF1073" w:rsidRPr="00FF1073" w:rsidRDefault="00C0683B" w:rsidP="00F525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073">
              <w:rPr>
                <w:rFonts w:ascii="Times New Roman" w:hAnsi="Times New Roman" w:cs="Times New Roman"/>
                <w:sz w:val="20"/>
                <w:szCs w:val="20"/>
              </w:rPr>
              <w:t>Inkluzja – metafora wspólnej edukacji</w:t>
            </w:r>
          </w:p>
          <w:p w:rsidR="00C0683B" w:rsidRPr="00FF1073" w:rsidRDefault="00A54A7E" w:rsidP="00F525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0683B" w:rsidRPr="00FF1073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Edukacja</w:t>
              </w:r>
            </w:hyperlink>
            <w:r w:rsidR="00C0683B" w:rsidRPr="00FF1073">
              <w:rPr>
                <w:rFonts w:ascii="Times New Roman" w:hAnsi="Times New Roman" w:cs="Times New Roman"/>
                <w:sz w:val="20"/>
                <w:szCs w:val="20"/>
              </w:rPr>
              <w:t xml:space="preserve"> wczesnorozwojowa dla wszystkich</w:t>
            </w:r>
          </w:p>
          <w:p w:rsidR="00C0683B" w:rsidRPr="00FF1073" w:rsidRDefault="00C0683B" w:rsidP="00F525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827" w:rsidRPr="00154BF9" w:rsidRDefault="00FF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39" w:history="1">
              <w:r w:rsidR="00C0683B" w:rsidRPr="00FF1073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3B" w:rsidRPr="00FF1073">
              <w:rPr>
                <w:rFonts w:ascii="Times New Roman" w:hAnsi="Times New Roman" w:cs="Times New Roman"/>
                <w:sz w:val="20"/>
                <w:szCs w:val="20"/>
              </w:rPr>
              <w:t xml:space="preserve">49007;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40" w:history="1">
              <w:r w:rsidR="00C0683B" w:rsidRPr="00FF1073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3B" w:rsidRPr="00FF1073">
              <w:rPr>
                <w:rFonts w:ascii="Times New Roman" w:hAnsi="Times New Roman" w:cs="Times New Roman"/>
                <w:sz w:val="20"/>
                <w:szCs w:val="20"/>
              </w:rPr>
              <w:t xml:space="preserve">49008;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41" w:history="1">
              <w:r w:rsidR="00C0683B" w:rsidRPr="00FF1073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3B" w:rsidRPr="00FF1073">
              <w:rPr>
                <w:rFonts w:ascii="Times New Roman" w:hAnsi="Times New Roman" w:cs="Times New Roman"/>
                <w:sz w:val="20"/>
                <w:szCs w:val="20"/>
              </w:rPr>
              <w:t>106738</w:t>
            </w:r>
            <w:r w:rsidR="00154B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:rsidR="00465827" w:rsidRDefault="00C068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529B"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318135</wp:posOffset>
                  </wp:positionV>
                  <wp:extent cx="1400175" cy="2021205"/>
                  <wp:effectExtent l="0" t="0" r="9525" b="0"/>
                  <wp:wrapThrough wrapText="bothSides">
                    <wp:wrapPolygon edited="0">
                      <wp:start x="0" y="0"/>
                      <wp:lineTo x="0" y="21376"/>
                      <wp:lineTo x="21453" y="21376"/>
                      <wp:lineTo x="21453" y="0"/>
                      <wp:lineTo x="0" y="0"/>
                    </wp:wrapPolygon>
                  </wp:wrapThrough>
                  <wp:docPr id="4" name="inkluzja-edukacyjna-a-pedagogika-lecznicza" descr="Inkluzja edukacyjna a pedagogika leczni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luzja-edukacyjna-a-pedagogika-lecznicza" descr="Inkluzja edukacyjna a pedagogika lecznic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2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2C1E" w:rsidTr="008132E7">
        <w:tc>
          <w:tcPr>
            <w:tcW w:w="7621" w:type="dxa"/>
          </w:tcPr>
          <w:p w:rsidR="00CD2C1E" w:rsidRPr="00123A32" w:rsidRDefault="00CD2C1E" w:rsidP="00CD2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A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Diagnoza typów uczniów</w:t>
            </w:r>
            <w:r w:rsidRPr="00123A3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>Roswitha</w:t>
            </w:r>
            <w:proofErr w:type="spellEnd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>Riebisch</w:t>
            </w:r>
            <w:proofErr w:type="spellEnd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 xml:space="preserve">, Hubert </w:t>
            </w:r>
            <w:proofErr w:type="spellStart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>Luszczyński</w:t>
            </w:r>
            <w:proofErr w:type="spellEnd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 xml:space="preserve"> ; przekł. Dorota Michalska-</w:t>
            </w:r>
            <w:proofErr w:type="spellStart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>Niedenthal</w:t>
            </w:r>
            <w:proofErr w:type="spellEnd"/>
            <w:r w:rsidRPr="00123A32">
              <w:rPr>
                <w:rFonts w:ascii="Times New Roman" w:hAnsi="Times New Roman" w:cs="Times New Roman"/>
                <w:sz w:val="20"/>
                <w:szCs w:val="20"/>
              </w:rPr>
              <w:t>. - Sopot : Gdańskie Wydawnictwo Psychologiczne, 2014</w:t>
            </w:r>
          </w:p>
          <w:p w:rsidR="00CD2C1E" w:rsidRPr="00123A32" w:rsidRDefault="00CD2C1E" w:rsidP="00CD2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C1E" w:rsidRPr="00123A32" w:rsidRDefault="00CD2C1E" w:rsidP="00D25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A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Książka 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napisana </w:t>
            </w:r>
            <w:r w:rsidR="00D25E31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praktyków dla praktyków</w:t>
            </w:r>
            <w:r w:rsidR="0069700D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25E31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 odpowiedź na aktualne potrzeby i problemy współczesnej edukacji. Autorzy, opierając się na własnym bogatym doświadczeniu i wynikach najnowszych badań, pokazują, jak poprawnie zdiagnozować ucznia: jego styl uczenia się, sposób rozumienia i postrzegania świata. Wyjaśniają też, jak wielkie znaczenie dla sukcesów uczniów ma sam nauczyciel – jego postawa i styl nauczania.</w:t>
            </w:r>
            <w:r w:rsidR="00D25E31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książce można znaleźć m.in. odpowiedzi na następujące pytania:</w:t>
            </w:r>
          </w:p>
          <w:p w:rsidR="00CD2C1E" w:rsidRPr="00123A32" w:rsidRDefault="00CD2C1E" w:rsidP="00D25E31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Czym charakteryzuje się</w:t>
            </w:r>
            <w:r w:rsidRPr="00123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 intelektualny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:rsidR="00CD2C1E" w:rsidRPr="00123A32" w:rsidRDefault="00CD2C1E" w:rsidP="00D25E31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Jakie zadania są najlepsze dla 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typu emocjonalnego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:rsidR="00CD2C1E" w:rsidRPr="00123A32" w:rsidRDefault="00CD2C1E" w:rsidP="00D25E31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zaangażować i zmotywować 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 działający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:rsidR="00CD2C1E" w:rsidRPr="00123A32" w:rsidRDefault="00CD2C1E" w:rsidP="00D25E31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wpływa na wyniki osiągane przez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typ współpracujący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:rsidR="00CD2C1E" w:rsidRPr="00123A32" w:rsidRDefault="00CD2C1E" w:rsidP="00D25E31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Jak, pracując z grupą, dotrzeć do każdego ucznia?</w:t>
            </w:r>
          </w:p>
          <w:p w:rsidR="00CD2C1E" w:rsidRPr="00123A32" w:rsidRDefault="00CD2C1E" w:rsidP="00D25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Dzięki kompleksowemu omówieniu czterech podstawowych typów inteligencji i stylów uczenia się oraz wielu skutecznych i sprawdzonych metod indyw</w:t>
            </w:r>
            <w:r w:rsidR="00D25E31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idualizowania nauki czytelnik dowiaduje się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dobrać odpowiedni styl pr</w:t>
            </w:r>
            <w:r w:rsidR="00D25E31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owadzenia zajęć do typów 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uczniów i poprawić osiągane wyniki</w:t>
            </w:r>
            <w:r w:rsidR="00D25E31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Praktyczne rady podpowiedzą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jak udoskonalić i usprawnić codzienną pracę z dużymi i zróżnicowanymi klasami, a zawarte w książce przejrzyste arkusze i ankiety diagnostyczne ułatwią zrozumienie indywidualnego zachowania ucznia, jego możliwości i ograniczeń.</w:t>
            </w:r>
            <w:r w:rsidR="00D25E31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700D"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Dzięki tej książce nauczyciel dowiaduje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się, jak nauczyć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wszystkich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tego samego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 samym czasie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ale </w:t>
            </w:r>
            <w:r w:rsidRPr="00123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indywidualny sposób</w:t>
            </w:r>
            <w:r w:rsidRPr="00123A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  <w:p w:rsidR="00CD2C1E" w:rsidRPr="00123A32" w:rsidRDefault="00CD2C1E" w:rsidP="00CD2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C1E" w:rsidRPr="00123A32" w:rsidRDefault="00130299" w:rsidP="00CD2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A32"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43" w:history="1">
              <w:r w:rsidR="00CD2C1E" w:rsidRPr="00123A32">
                <w:rPr>
                  <w:rFonts w:ascii="Times New Roman" w:hAnsi="Times New Roman" w:cs="Times New Roman"/>
                  <w:sz w:val="20"/>
                  <w:szCs w:val="20"/>
                </w:rPr>
                <w:t>WK</w:t>
              </w:r>
            </w:hyperlink>
            <w:r w:rsidRPr="00123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C1E" w:rsidRPr="00123A32">
              <w:rPr>
                <w:rFonts w:ascii="Times New Roman" w:hAnsi="Times New Roman" w:cs="Times New Roman"/>
                <w:sz w:val="20"/>
                <w:szCs w:val="20"/>
              </w:rPr>
              <w:t>51644</w:t>
            </w:r>
          </w:p>
          <w:p w:rsidR="00CD2C1E" w:rsidRPr="00DF3A7B" w:rsidRDefault="00CD2C1E" w:rsidP="00DF3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C1E" w:rsidRDefault="00123A32">
            <w:pPr>
              <w:rPr>
                <w:rFonts w:ascii="Tahoma" w:hAnsi="Tahoma" w:cs="Tahoma"/>
                <w:noProof/>
                <w:color w:val="00529B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643255</wp:posOffset>
                  </wp:positionV>
                  <wp:extent cx="1570355" cy="2242185"/>
                  <wp:effectExtent l="0" t="0" r="0" b="5715"/>
                  <wp:wrapThrough wrapText="bothSides">
                    <wp:wrapPolygon edited="0">
                      <wp:start x="0" y="0"/>
                      <wp:lineTo x="0" y="21472"/>
                      <wp:lineTo x="21224" y="21472"/>
                      <wp:lineTo x="21224" y="0"/>
                      <wp:lineTo x="0" y="0"/>
                    </wp:wrapPolygon>
                  </wp:wrapThrough>
                  <wp:docPr id="12" name="Obraz 12" descr="Diagnoza typów uczni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gnoza typów uczni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465827" w:rsidRPr="00DB7FF0" w:rsidRDefault="004362E5" w:rsidP="0000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FF0">
              <w:rPr>
                <w:rFonts w:ascii="Times New Roman" w:hAnsi="Times New Roman" w:cs="Times New Roman"/>
                <w:b/>
                <w:sz w:val="20"/>
                <w:szCs w:val="20"/>
              </w:rPr>
              <w:t>Psychologia stresu : korzystne i niekorzystne skutki stresu życiowego</w:t>
            </w:r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 / Irena </w:t>
            </w:r>
            <w:proofErr w:type="spellStart"/>
            <w:r w:rsidRPr="00DB7FF0">
              <w:rPr>
                <w:rFonts w:ascii="Times New Roman" w:hAnsi="Times New Roman" w:cs="Times New Roman"/>
                <w:sz w:val="20"/>
                <w:szCs w:val="20"/>
              </w:rPr>
              <w:t>Heszen</w:t>
            </w:r>
            <w:proofErr w:type="spellEnd"/>
            <w:r w:rsidRPr="00DB7FF0">
              <w:rPr>
                <w:rFonts w:ascii="Times New Roman" w:hAnsi="Times New Roman" w:cs="Times New Roman"/>
                <w:sz w:val="20"/>
                <w:szCs w:val="20"/>
              </w:rPr>
              <w:t>. - Warszawa : Wydawnictwo Naukowe PWN, 2013</w:t>
            </w:r>
          </w:p>
          <w:p w:rsidR="00002594" w:rsidRPr="00DB7FF0" w:rsidRDefault="00002594" w:rsidP="000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594" w:rsidRPr="00DB7FF0" w:rsidRDefault="00002594" w:rsidP="000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F0">
              <w:rPr>
                <w:rFonts w:ascii="Times New Roman" w:hAnsi="Times New Roman" w:cs="Times New Roman"/>
                <w:sz w:val="20"/>
                <w:szCs w:val="20"/>
              </w:rPr>
              <w:t>Podręcznik wprowadzający w problematykę psychologii stresu.</w:t>
            </w:r>
          </w:p>
          <w:p w:rsidR="00002594" w:rsidRPr="00DB7FF0" w:rsidRDefault="00002594" w:rsidP="000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Irena </w:t>
            </w:r>
            <w:proofErr w:type="spellStart"/>
            <w:r w:rsidRPr="00DB7FF0">
              <w:rPr>
                <w:rFonts w:ascii="Times New Roman" w:hAnsi="Times New Roman" w:cs="Times New Roman"/>
                <w:sz w:val="20"/>
                <w:szCs w:val="20"/>
              </w:rPr>
              <w:t>Heszen</w:t>
            </w:r>
            <w:proofErr w:type="spellEnd"/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, ceniony ekspert w dziedzinie psychologii stresu, prowadzi czytelnika przez krytyczny przegląd teorii stresu, analizę procesu radzenia sobie, jego efektywności, kosztów i konsekwencji. Przybliża kwestionariuszowe i alternatywne metody badania tych zagadnień a także nowe wątki teoretyczne w badaniach nad stresem i radzeniem sobie. Treść podręcznika wzbogacona jest o bloki rozszerzające, biogramy najważniejszych postaci, wypowiedzi ekspertów. Trudniejsze problemy zilustrowano barwnymi przykładami. Naukę i utrwalanie wiedzy ułatwią pytania i problemy do dyskusji kończące każdy rozdział. </w:t>
            </w:r>
          </w:p>
          <w:p w:rsidR="004362E5" w:rsidRPr="00DB7FF0" w:rsidRDefault="004362E5" w:rsidP="000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E5" w:rsidRPr="00002594" w:rsidRDefault="00002594" w:rsidP="000025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hyperlink r:id="rId45" w:history="1">
              <w:r w:rsidR="004362E5" w:rsidRPr="00DB7FF0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WJ</w:t>
              </w:r>
            </w:hyperlink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2E5"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55401;  </w:t>
            </w:r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46" w:history="1">
              <w:r w:rsidR="004362E5" w:rsidRPr="00DB7FF0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WP</w:t>
              </w:r>
            </w:hyperlink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2E5"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106841; </w:t>
            </w:r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47" w:history="1">
              <w:proofErr w:type="spellStart"/>
              <w:r w:rsidR="004362E5" w:rsidRPr="00DB7FF0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CzL</w:t>
              </w:r>
              <w:proofErr w:type="spellEnd"/>
            </w:hyperlink>
            <w:r w:rsidRPr="00DB7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2E5" w:rsidRPr="00DB7FF0">
              <w:rPr>
                <w:rFonts w:ascii="Times New Roman" w:hAnsi="Times New Roman" w:cs="Times New Roman"/>
                <w:sz w:val="20"/>
                <w:szCs w:val="20"/>
              </w:rPr>
              <w:t>48652</w:t>
            </w:r>
            <w:r w:rsidR="004362E5" w:rsidRPr="0000259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465827" w:rsidRDefault="000025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8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139700</wp:posOffset>
                  </wp:positionV>
                  <wp:extent cx="1302385" cy="1707515"/>
                  <wp:effectExtent l="0" t="0" r="0" b="6985"/>
                  <wp:wrapThrough wrapText="bothSides">
                    <wp:wrapPolygon edited="0">
                      <wp:start x="0" y="0"/>
                      <wp:lineTo x="0" y="21447"/>
                      <wp:lineTo x="21168" y="21447"/>
                      <wp:lineTo x="21168" y="0"/>
                      <wp:lineTo x="0" y="0"/>
                    </wp:wrapPolygon>
                  </wp:wrapThrough>
                  <wp:docPr id="7" name="Obraz 7" descr="Psychologia stresu. Korzystne i niekorzystne skutki stresu życiow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ychologia stresu. Korzystne i niekorzystne skutki stresu życiow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5827" w:rsidTr="008132E7">
        <w:tc>
          <w:tcPr>
            <w:tcW w:w="7621" w:type="dxa"/>
          </w:tcPr>
          <w:p w:rsidR="004362E5" w:rsidRPr="00CD2C1E" w:rsidRDefault="00A54A7E" w:rsidP="004362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4362E5" w:rsidRPr="00CD2C1E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 xml:space="preserve">Jak radzić sobie ze stresem : wskazówki dla nauczycieli </w:t>
              </w:r>
              <w:r w:rsidR="004362E5" w:rsidRPr="00CD2C1E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/ Bill Rogers ; przekł. Sylwia Pikiel. - Warszawa : Wydawnictwo Naukowe PWN, 2014.</w:t>
              </w:r>
            </w:hyperlink>
          </w:p>
          <w:p w:rsidR="00D36625" w:rsidRPr="00CD2C1E" w:rsidRDefault="00D36625" w:rsidP="0043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625" w:rsidRPr="00D36625" w:rsidRDefault="00D36625" w:rsidP="00CD2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Doskonała pomoc dla osób potrzebujących </w:t>
            </w:r>
            <w:r w:rsidRPr="00D36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wsparcia w ra</w:t>
            </w: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dzeniu sobie ze stresem w pracy.</w:t>
            </w:r>
          </w:p>
          <w:p w:rsidR="00CD2C1E" w:rsidRPr="00CD2C1E" w:rsidRDefault="00D36625" w:rsidP="00CD2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6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Bill Rogers, światowej sławy ekspert w dziedzinie stresu nauczycieli oraz zarządzania zachowaniem uczniów w klasie, opisuje codzienną, stresującą rzeczywis</w:t>
            </w:r>
            <w:r w:rsidR="00CD2C1E"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tość zawodu nauczyciela. S</w:t>
            </w:r>
            <w:r w:rsidRPr="00D36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pisał doświadczenia z pracy w trudnych szkołach w Australii i Wielkiej Brytanii. W</w:t>
            </w:r>
            <w:r w:rsidR="00D67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książce omówiono takie kwestie</w:t>
            </w:r>
            <w:r w:rsidRPr="00D36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trudne klasy i trudni uczniowie, kłopoty z utrzymaniem dyscypliny w klasie oraz naturalny stres, jaki w związku z tym odczuwa nauczyciel.</w:t>
            </w:r>
          </w:p>
          <w:p w:rsidR="00D36625" w:rsidRPr="00CD2C1E" w:rsidRDefault="00CD2C1E" w:rsidP="00CD2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 </w:t>
            </w:r>
            <w:r w:rsidR="00D36625" w:rsidRPr="00D36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 zna środowisko szkolne i zdaje sobie sprawę, jak ważna dla nauczyciela – jego możliwości radzenia sobie, jego dobrego samopoczucia i wiary w siebie – jest </w:t>
            </w:r>
            <w:hyperlink r:id="rId50" w:history="1">
              <w:r w:rsidR="00D36625" w:rsidRPr="00D36625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pl-PL"/>
                </w:rPr>
                <w:t>pomoc</w:t>
              </w:r>
            </w:hyperlink>
            <w:r w:rsidR="00D36625" w:rsidRPr="00D36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koleżeńska. Przedstawione w książce metody, umiejętności i podejścia sprawdziły się w wielu szkołach – dzięki nim można efektywny sposób poradzić sobie z czynnikami wywołującymi stres.</w:t>
            </w:r>
          </w:p>
          <w:p w:rsidR="00D36625" w:rsidRPr="00CD2C1E" w:rsidRDefault="00D36625" w:rsidP="00CD2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książce znajdują się m.in. </w:t>
            </w:r>
            <w:r w:rsidRPr="00D36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odpowiedzi na pytania:</w:t>
            </w:r>
          </w:p>
          <w:p w:rsidR="00D36625" w:rsidRPr="00CD2C1E" w:rsidRDefault="00D36625" w:rsidP="00CD2C1E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wzmacniać morale nauczycieli i budować poczucie własnej wartości,</w:t>
            </w:r>
          </w:p>
          <w:p w:rsidR="00D36625" w:rsidRPr="00CD2C1E" w:rsidRDefault="00D36625" w:rsidP="00CD2C1E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nauczyciele mogą pomagać sobie nawzajem,</w:t>
            </w:r>
          </w:p>
          <w:p w:rsidR="00D36625" w:rsidRPr="00CD2C1E" w:rsidRDefault="00D36625" w:rsidP="00CD2C1E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zarządzać zachowaniem uczniów w klasie,</w:t>
            </w:r>
          </w:p>
          <w:p w:rsidR="00D36625" w:rsidRPr="00CD2C1E" w:rsidRDefault="00D36625" w:rsidP="00CD2C1E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kreować wspierające środowisko szkolne,</w:t>
            </w:r>
          </w:p>
          <w:p w:rsidR="00D36625" w:rsidRPr="00CD2C1E" w:rsidRDefault="00D36625" w:rsidP="00CD2C1E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wprowadzać w klasie zasady dotyczące zachowania i utrzymywać dyscyplinę na lekcjach,</w:t>
            </w:r>
          </w:p>
          <w:p w:rsidR="00D36625" w:rsidRPr="00CD2C1E" w:rsidRDefault="00D36625" w:rsidP="00CD2C1E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radzić sobie z ekstremalnym zachowaniem uczniów.</w:t>
            </w:r>
          </w:p>
          <w:p w:rsidR="00D36625" w:rsidRPr="00CD2C1E" w:rsidRDefault="00D36625" w:rsidP="0043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E5" w:rsidRPr="00A23E63" w:rsidRDefault="0013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51" w:history="1">
              <w:r w:rsidR="004362E5" w:rsidRPr="00130299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49095;  Lubaczów </w:t>
            </w:r>
            <w:hyperlink r:id="rId52" w:history="1">
              <w:r w:rsidR="004362E5" w:rsidRPr="00130299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2E5" w:rsidRPr="00130299">
              <w:rPr>
                <w:rFonts w:ascii="Times New Roman" w:hAnsi="Times New Roman" w:cs="Times New Roman"/>
                <w:sz w:val="20"/>
                <w:szCs w:val="20"/>
              </w:rPr>
              <w:t>49096</w:t>
            </w:r>
          </w:p>
        </w:tc>
        <w:tc>
          <w:tcPr>
            <w:tcW w:w="2835" w:type="dxa"/>
          </w:tcPr>
          <w:p w:rsidR="00465827" w:rsidRDefault="009204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529B"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641350</wp:posOffset>
                  </wp:positionV>
                  <wp:extent cx="1510665" cy="2208530"/>
                  <wp:effectExtent l="0" t="0" r="0" b="1270"/>
                  <wp:wrapThrough wrapText="bothSides">
                    <wp:wrapPolygon edited="0">
                      <wp:start x="0" y="0"/>
                      <wp:lineTo x="0" y="21426"/>
                      <wp:lineTo x="21246" y="21426"/>
                      <wp:lineTo x="21246" y="0"/>
                      <wp:lineTo x="0" y="0"/>
                    </wp:wrapPolygon>
                  </wp:wrapThrough>
                  <wp:docPr id="10" name="jak-radzi-sobie-ze-stresem" descr="Jak radzić sobie ze stre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k-radzi-sobie-ze-stresem" descr="Jak radzić sobie ze stre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4EA6" w:rsidRPr="00A603A8" w:rsidRDefault="009A4EA6"/>
    <w:sectPr w:rsidR="009A4EA6" w:rsidRPr="00A603A8" w:rsidSect="00F6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5DF"/>
    <w:multiLevelType w:val="hybridMultilevel"/>
    <w:tmpl w:val="D80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0EA8"/>
    <w:multiLevelType w:val="multilevel"/>
    <w:tmpl w:val="E7E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029A9"/>
    <w:multiLevelType w:val="multilevel"/>
    <w:tmpl w:val="D94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76375A"/>
    <w:multiLevelType w:val="multilevel"/>
    <w:tmpl w:val="92E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AB0ED0"/>
    <w:multiLevelType w:val="hybridMultilevel"/>
    <w:tmpl w:val="CC0EE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3E4F2F"/>
    <w:multiLevelType w:val="hybridMultilevel"/>
    <w:tmpl w:val="E1B4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959"/>
    <w:multiLevelType w:val="multilevel"/>
    <w:tmpl w:val="980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A"/>
    <w:rsid w:val="00002594"/>
    <w:rsid w:val="00065C03"/>
    <w:rsid w:val="000708D7"/>
    <w:rsid w:val="000F657D"/>
    <w:rsid w:val="00123A32"/>
    <w:rsid w:val="00124C7F"/>
    <w:rsid w:val="00130299"/>
    <w:rsid w:val="00154BF9"/>
    <w:rsid w:val="00176A0B"/>
    <w:rsid w:val="001E7A4E"/>
    <w:rsid w:val="00303D07"/>
    <w:rsid w:val="003410AF"/>
    <w:rsid w:val="00341CF2"/>
    <w:rsid w:val="00367F66"/>
    <w:rsid w:val="003C5134"/>
    <w:rsid w:val="003E61E9"/>
    <w:rsid w:val="00415EA0"/>
    <w:rsid w:val="00423B60"/>
    <w:rsid w:val="004362E5"/>
    <w:rsid w:val="00465827"/>
    <w:rsid w:val="0048224C"/>
    <w:rsid w:val="004E0413"/>
    <w:rsid w:val="00536C4D"/>
    <w:rsid w:val="00565AE8"/>
    <w:rsid w:val="00586FCA"/>
    <w:rsid w:val="00605B16"/>
    <w:rsid w:val="00636B06"/>
    <w:rsid w:val="00644302"/>
    <w:rsid w:val="006922F7"/>
    <w:rsid w:val="0069700D"/>
    <w:rsid w:val="006D5B1D"/>
    <w:rsid w:val="00745592"/>
    <w:rsid w:val="00745BF0"/>
    <w:rsid w:val="0075441C"/>
    <w:rsid w:val="00762594"/>
    <w:rsid w:val="007F28BE"/>
    <w:rsid w:val="008132E7"/>
    <w:rsid w:val="00817C95"/>
    <w:rsid w:val="009204F6"/>
    <w:rsid w:val="00951692"/>
    <w:rsid w:val="009806C9"/>
    <w:rsid w:val="00980B4C"/>
    <w:rsid w:val="009A4EA6"/>
    <w:rsid w:val="009E3F53"/>
    <w:rsid w:val="00A23E63"/>
    <w:rsid w:val="00A355C5"/>
    <w:rsid w:val="00A54A7E"/>
    <w:rsid w:val="00A603A8"/>
    <w:rsid w:val="00B20005"/>
    <w:rsid w:val="00B57FCD"/>
    <w:rsid w:val="00B733AF"/>
    <w:rsid w:val="00BD7F4E"/>
    <w:rsid w:val="00BF437E"/>
    <w:rsid w:val="00C0683B"/>
    <w:rsid w:val="00C13707"/>
    <w:rsid w:val="00C1771B"/>
    <w:rsid w:val="00C21A05"/>
    <w:rsid w:val="00C40044"/>
    <w:rsid w:val="00C506F8"/>
    <w:rsid w:val="00C73B9F"/>
    <w:rsid w:val="00C96815"/>
    <w:rsid w:val="00CC6E39"/>
    <w:rsid w:val="00CD2C1E"/>
    <w:rsid w:val="00CD4AF9"/>
    <w:rsid w:val="00CF587A"/>
    <w:rsid w:val="00D25E31"/>
    <w:rsid w:val="00D36625"/>
    <w:rsid w:val="00D40882"/>
    <w:rsid w:val="00D51461"/>
    <w:rsid w:val="00D6778F"/>
    <w:rsid w:val="00DA659F"/>
    <w:rsid w:val="00DB7FF0"/>
    <w:rsid w:val="00DF3A7B"/>
    <w:rsid w:val="00E02BB7"/>
    <w:rsid w:val="00E2290D"/>
    <w:rsid w:val="00E873A0"/>
    <w:rsid w:val="00F5253B"/>
    <w:rsid w:val="00F6010C"/>
    <w:rsid w:val="00F62B60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3A8"/>
    <w:rPr>
      <w:color w:val="11111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3A8"/>
    <w:rPr>
      <w:color w:val="11111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D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D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0960">
                                      <w:marLeft w:val="120"/>
                                      <w:marRight w:val="12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80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13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D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7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D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image" Target="media/image6.jpeg"/><Relationship Id="rId42" Type="http://schemas.openxmlformats.org/officeDocument/2006/relationships/image" Target="media/image7.jpeg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://ksiegarnia.pwn.pl/szukaj/0/pomoc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jednosc.com.pl/zdjecia_ksiegarnia_jednosc/Nauczyciel_wychowawca_pedagog_%20maxi.jpg?osCsid=e60f739a925b752f22a530274c5761bc" TargetMode="External"/><Relationship Id="rId38" Type="http://schemas.openxmlformats.org/officeDocument/2006/relationships/hyperlink" Target="http://ksiegarnia.pwn.pl/szukaj/0/edukacja.html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5.jpeg"/><Relationship Id="rId41" Type="http://schemas.openxmlformats.org/officeDocument/2006/relationships/hyperlink" Target="javascript:void(0);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://ksiegarnia.pwn.pl/szukaj/0/dzieci.html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ksiegarnia.pwn.pl/szukaj/0/dzieci.html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://ksiegarnia.pwn.pl/szukaj/0/dzieci.html" TargetMode="External"/><Relationship Id="rId49" Type="http://schemas.openxmlformats.org/officeDocument/2006/relationships/hyperlink" Target="http://opac.pbw.org.pl/cgi-bin/wspd_cgi.sh/wo2_stwyd.p?ID1=DLFGMJLMQMGNFDJPLRNM&amp;ln=pl&amp;IDStrat=507224&amp;pg=11" TargetMode="External"/><Relationship Id="rId10" Type="http://schemas.openxmlformats.org/officeDocument/2006/relationships/image" Target="media/image1.jpeg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image" Target="media/image8.jpeg"/><Relationship Id="rId52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ras.pl/media/catalog/product/cache/1/image/9df78eab33525d08d6e5fb8d27136e95/k/o/komunikacja_w_pracy_z_dziecmi_i_mlodzieza_wprowadzenie_do_pedagogiki_specjalnej_IMAGE1_287304_7.jpg" TargetMode="External"/><Relationship Id="rId14" Type="http://schemas.openxmlformats.org/officeDocument/2006/relationships/image" Target="media/image2.png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://ksiegarnia.pwn.pl/szukaj/0/edukacja.html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image" Target="media/image9.jpeg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5182-3000-4679-83A0-44C7630A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105</cp:revision>
  <dcterms:created xsi:type="dcterms:W3CDTF">2014-05-28T12:03:00Z</dcterms:created>
  <dcterms:modified xsi:type="dcterms:W3CDTF">2014-06-10T10:40:00Z</dcterms:modified>
</cp:coreProperties>
</file>