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7CA" w:rsidRPr="00C707CA" w:rsidRDefault="00C707CA" w:rsidP="00C707CA">
      <w:pPr>
        <w:jc w:val="center"/>
        <w:rPr>
          <w:b/>
        </w:rPr>
      </w:pPr>
      <w:bookmarkStart w:id="0" w:name="_GoBack"/>
      <w:r w:rsidRPr="00C707CA">
        <w:rPr>
          <w:b/>
        </w:rPr>
        <w:t>Bibliotekarstwo –poradniki, podręczniki – wybór za lata 1990-2014</w:t>
      </w:r>
    </w:p>
    <w:bookmarkEnd w:id="0"/>
    <w:p w:rsidR="00C707CA" w:rsidRDefault="00C707CA" w:rsidP="00C707CA">
      <w:pPr>
        <w:jc w:val="both"/>
      </w:pPr>
    </w:p>
    <w:p w:rsidR="00E56897" w:rsidRDefault="00E56897" w:rsidP="00C707CA">
      <w:pPr>
        <w:jc w:val="both"/>
      </w:pPr>
      <w:r>
        <w:t>1.</w:t>
      </w:r>
      <w:r w:rsidR="00317650">
        <w:t xml:space="preserve">Biblioteka a niepełnosprawność w rodzinie : materiały z konferencji "Rola biblioteki w edukacji czytelniczej i wychowaniu w rodzinach osób niepełnosprawnych", Muszyna k. Krynicy, 15-17 IX 2002 / [red. t. Janusz Nowicki]. - Warszawa : Stowarzyszenie Bibliotekarzy Polskich, 2003. </w:t>
      </w:r>
    </w:p>
    <w:p w:rsidR="00317650" w:rsidRDefault="00317650" w:rsidP="00C707CA">
      <w:pPr>
        <w:jc w:val="both"/>
      </w:pPr>
      <w:r>
        <w:t>P</w:t>
      </w:r>
      <w:r w:rsidR="00E56897">
        <w:t xml:space="preserve">rzemyśl </w:t>
      </w:r>
      <w:proofErr w:type="spellStart"/>
      <w:r w:rsidR="00E56897">
        <w:t>CzP</w:t>
      </w:r>
      <w:proofErr w:type="spellEnd"/>
      <w:r w:rsidR="00E56897">
        <w:t xml:space="preserve"> 02</w:t>
      </w:r>
    </w:p>
    <w:p w:rsidR="00E56897" w:rsidRDefault="00E56897" w:rsidP="00C707CA">
      <w:pPr>
        <w:jc w:val="both"/>
      </w:pPr>
      <w:r>
        <w:t>2.</w:t>
      </w:r>
      <w:r w:rsidR="00317650">
        <w:t xml:space="preserve">Biblioteki publiczne w erze cyfrowej : poradnik PULMAN - Public  </w:t>
      </w:r>
      <w:r w:rsidR="00317650" w:rsidRPr="00E56897">
        <w:t xml:space="preserve">Libraries </w:t>
      </w:r>
      <w:proofErr w:type="spellStart"/>
      <w:r w:rsidR="00317650" w:rsidRPr="00E56897">
        <w:t>Mobilsing</w:t>
      </w:r>
      <w:proofErr w:type="spellEnd"/>
      <w:r w:rsidR="00317650" w:rsidRPr="00E56897">
        <w:t xml:space="preserve"> Advanced Networks / [red. t. Joanna Burska] ; </w:t>
      </w:r>
      <w:r w:rsidR="00317650">
        <w:t xml:space="preserve">Wojewódzka Biblioteka Publiczna w Olsztynie im. E. </w:t>
      </w:r>
      <w:proofErr w:type="spellStart"/>
      <w:r w:rsidR="00317650">
        <w:t>Sukertowej-Biedrawiny</w:t>
      </w:r>
      <w:proofErr w:type="spellEnd"/>
      <w:r w:rsidR="00317650">
        <w:t xml:space="preserve">. - Warszawa : Stowarzyszenie Bibliotekarzy Polskich, 2004. </w:t>
      </w:r>
    </w:p>
    <w:p w:rsidR="00317650" w:rsidRDefault="00317650" w:rsidP="00C707CA">
      <w:pPr>
        <w:jc w:val="both"/>
      </w:pPr>
      <w:r>
        <w:t>P</w:t>
      </w:r>
      <w:r w:rsidR="00E56897">
        <w:t xml:space="preserve">rzemyśl </w:t>
      </w:r>
      <w:proofErr w:type="spellStart"/>
      <w:r w:rsidR="00E56897">
        <w:t>CzP</w:t>
      </w:r>
      <w:proofErr w:type="spellEnd"/>
      <w:r w:rsidR="00E56897">
        <w:t xml:space="preserve"> 02</w:t>
      </w:r>
    </w:p>
    <w:p w:rsidR="00317650" w:rsidRDefault="00A01851" w:rsidP="00C707CA">
      <w:pPr>
        <w:jc w:val="both"/>
      </w:pPr>
      <w:r>
        <w:t>3.</w:t>
      </w:r>
      <w:r w:rsidR="00317650">
        <w:t xml:space="preserve">E-learning wyzwaniem dla bibliotek : materiały z ogólnopolskiej konferencji Elbląg, 23-24 września 2009 r. / [red. tomu Bożena Boryczka ; aut. ref. Elżbieta Gajek i in.]. - Warszawa : Stowarzyszenie Bibliotekarzy Polskich, 2009. </w:t>
      </w:r>
    </w:p>
    <w:p w:rsidR="00317650" w:rsidRDefault="00317650" w:rsidP="00C707CA">
      <w:pPr>
        <w:jc w:val="both"/>
      </w:pPr>
      <w:r>
        <w:t xml:space="preserve">Przemyśl </w:t>
      </w:r>
      <w:r w:rsidR="00A01851">
        <w:t>WP 101238</w:t>
      </w:r>
    </w:p>
    <w:p w:rsidR="00317650" w:rsidRDefault="00A01851" w:rsidP="00C707CA">
      <w:pPr>
        <w:jc w:val="both"/>
      </w:pPr>
      <w:r>
        <w:t>4.</w:t>
      </w:r>
      <w:r w:rsidR="00317650">
        <w:t xml:space="preserve">Elementarz MAK-a dla bibliotekarzy / Jerzy Maj ; Stowarzyszenie Bibliotekarzy Polskich. - Warszawa : Stowarzyszenie Bibliotekarzy Polskich, 1999. </w:t>
      </w:r>
    </w:p>
    <w:p w:rsidR="00317650" w:rsidRDefault="00317650" w:rsidP="00C707CA">
      <w:pPr>
        <w:jc w:val="both"/>
      </w:pPr>
      <w:r>
        <w:t>Pr</w:t>
      </w:r>
      <w:r w:rsidR="00A01851">
        <w:t xml:space="preserve">zemyśl </w:t>
      </w:r>
      <w:proofErr w:type="spellStart"/>
      <w:r w:rsidR="00A01851">
        <w:t>CzP</w:t>
      </w:r>
      <w:proofErr w:type="spellEnd"/>
      <w:r w:rsidR="00A01851">
        <w:t xml:space="preserve"> 004</w:t>
      </w:r>
    </w:p>
    <w:p w:rsidR="000861A1" w:rsidRDefault="000861A1" w:rsidP="00C707CA">
      <w:pPr>
        <w:jc w:val="both"/>
      </w:pPr>
      <w:r>
        <w:t xml:space="preserve">5.Format MARC 21 rekordu bibliograficznego dla dokumentu kartograficznego / Grażyna </w:t>
      </w:r>
      <w:proofErr w:type="spellStart"/>
      <w:r>
        <w:t>Dudzicka</w:t>
      </w:r>
      <w:proofErr w:type="spellEnd"/>
      <w:r>
        <w:t xml:space="preserve">, Dorota </w:t>
      </w:r>
      <w:proofErr w:type="spellStart"/>
      <w:r>
        <w:t>Gazicka-Wójtowicz</w:t>
      </w:r>
      <w:proofErr w:type="spellEnd"/>
      <w:r>
        <w:t xml:space="preserve">, Irena Grzybowska ; Stowarzyszenie Bibliotekarzy Polskich, Centrum </w:t>
      </w:r>
      <w:proofErr w:type="spellStart"/>
      <w:r>
        <w:t>Nukat</w:t>
      </w:r>
      <w:proofErr w:type="spellEnd"/>
      <w:r>
        <w:t xml:space="preserve"> Biblioteki Uniwersyteckiej w Warszawie. - Warszawa : Stowarzyszenie Bibliotekarzy Polskich, 2009. </w:t>
      </w:r>
    </w:p>
    <w:p w:rsidR="000861A1" w:rsidRDefault="000861A1" w:rsidP="00C707CA">
      <w:pPr>
        <w:jc w:val="both"/>
      </w:pPr>
      <w:r>
        <w:t xml:space="preserve">Przemyśl </w:t>
      </w:r>
      <w:proofErr w:type="spellStart"/>
      <w:r>
        <w:t>GiOP</w:t>
      </w:r>
      <w:proofErr w:type="spellEnd"/>
      <w:r>
        <w:t xml:space="preserve"> 105548</w:t>
      </w:r>
    </w:p>
    <w:p w:rsidR="000861A1" w:rsidRDefault="000861A1" w:rsidP="00C707CA">
      <w:pPr>
        <w:jc w:val="both"/>
      </w:pPr>
      <w:r>
        <w:t xml:space="preserve">6.Format MARC 21 rekordu bibliograficznego dla książki / oprac. zespół pod red. Kamili </w:t>
      </w:r>
      <w:proofErr w:type="spellStart"/>
      <w:r>
        <w:t>Grzędzińskiej</w:t>
      </w:r>
      <w:proofErr w:type="spellEnd"/>
      <w:r>
        <w:t xml:space="preserve"> ; Stowarzyszenie Bibliotekarzy Polskich, Centrum NUKAT Biblioteki Uniwersyteckiej w Warszawie. - Wyd. 3 zm. i popr. - Warszawa : Stowarzyszenie Bibliotekarzy Polskich, 2012. </w:t>
      </w:r>
    </w:p>
    <w:p w:rsidR="000861A1" w:rsidRDefault="000861A1" w:rsidP="00C707CA">
      <w:pPr>
        <w:jc w:val="both"/>
      </w:pPr>
      <w:r>
        <w:t xml:space="preserve">Przemyśl </w:t>
      </w:r>
      <w:proofErr w:type="spellStart"/>
      <w:r>
        <w:t>GiOP</w:t>
      </w:r>
      <w:proofErr w:type="spellEnd"/>
      <w:r>
        <w:t xml:space="preserve"> 105549</w:t>
      </w:r>
    </w:p>
    <w:p w:rsidR="000861A1" w:rsidRDefault="000861A1" w:rsidP="00C707CA">
      <w:pPr>
        <w:jc w:val="both"/>
      </w:pPr>
      <w:r>
        <w:t xml:space="preserve">7.Format MARC 21 rekordu kartoteki haseł wzorcowych : zastosowanie w Centralnej Kartotece Haseł Wzorcowych NUKAT / Anna Paluszkiewicz ; Centrum NUKAT Biblioteki Uniwersyteckiej w Warszawie. - Wyd. 2 zm. / oprac. Maria Nasiłowska, Leszek Śnieżko. - Warszawa : Stowarzyszenie Bibliotekarzy Polskich, 2009. </w:t>
      </w:r>
    </w:p>
    <w:p w:rsidR="000861A1" w:rsidRDefault="000861A1" w:rsidP="00C707CA">
      <w:pPr>
        <w:jc w:val="both"/>
      </w:pPr>
      <w:r>
        <w:t xml:space="preserve">Przemyśl </w:t>
      </w:r>
      <w:proofErr w:type="spellStart"/>
      <w:r>
        <w:t>GiOP</w:t>
      </w:r>
      <w:proofErr w:type="spellEnd"/>
    </w:p>
    <w:p w:rsidR="00317650" w:rsidRDefault="000861A1" w:rsidP="00C707CA">
      <w:pPr>
        <w:jc w:val="both"/>
      </w:pPr>
      <w:r>
        <w:t>8.</w:t>
      </w:r>
      <w:r w:rsidR="00317650">
        <w:t xml:space="preserve">Jak komputeryzować bibliotekę : poradnik / Aleksander Radwański. - Warszawa : Stowarzyszenie Bibliotekarzy Polskich, 2000. </w:t>
      </w:r>
    </w:p>
    <w:p w:rsidR="00317650" w:rsidRDefault="00317650" w:rsidP="00C707CA">
      <w:pPr>
        <w:jc w:val="both"/>
      </w:pPr>
      <w:r>
        <w:t xml:space="preserve">Przemyśl </w:t>
      </w:r>
      <w:proofErr w:type="spellStart"/>
      <w:r w:rsidR="00A01851">
        <w:t>InfBP</w:t>
      </w:r>
      <w:proofErr w:type="spellEnd"/>
      <w:r w:rsidR="00A01851">
        <w:t xml:space="preserve"> 02</w:t>
      </w:r>
    </w:p>
    <w:p w:rsidR="00317650" w:rsidRDefault="000861A1" w:rsidP="00C707CA">
      <w:pPr>
        <w:jc w:val="both"/>
      </w:pPr>
      <w:r>
        <w:lastRenderedPageBreak/>
        <w:t>9.</w:t>
      </w:r>
      <w:r w:rsidR="00317650">
        <w:t xml:space="preserve">Niepełnosprawni w świecie Internetu / Anna </w:t>
      </w:r>
      <w:proofErr w:type="spellStart"/>
      <w:r w:rsidR="00317650">
        <w:t>Zielak</w:t>
      </w:r>
      <w:proofErr w:type="spellEnd"/>
      <w:r w:rsidR="00317650">
        <w:t xml:space="preserve">. - Warszawa : Stowarzyszenie Bibliotekarzy Polskich, 2005. </w:t>
      </w:r>
    </w:p>
    <w:p w:rsidR="00317650" w:rsidRDefault="00317650" w:rsidP="00C707CA">
      <w:pPr>
        <w:jc w:val="both"/>
      </w:pPr>
      <w:r>
        <w:t xml:space="preserve">Przemyśl </w:t>
      </w:r>
      <w:proofErr w:type="spellStart"/>
      <w:r>
        <w:t>InfBP</w:t>
      </w:r>
      <w:proofErr w:type="spellEnd"/>
      <w:r w:rsidR="00A01851">
        <w:t xml:space="preserve"> </w:t>
      </w:r>
      <w:proofErr w:type="spellStart"/>
      <w:r w:rsidR="00A01851">
        <w:t>Inf-Bibl</w:t>
      </w:r>
      <w:proofErr w:type="spellEnd"/>
    </w:p>
    <w:p w:rsidR="00A01851" w:rsidRDefault="000861A1" w:rsidP="00C707CA">
      <w:pPr>
        <w:jc w:val="both"/>
      </w:pPr>
      <w:r>
        <w:t>10.</w:t>
      </w:r>
      <w:r w:rsidR="00317650">
        <w:t xml:space="preserve">Selekcja materiałów bibliotecznych / Lucjan Biliński. - Warszawa :  Stowarzyszenie Bibliotekarzy Polskich, 2004. </w:t>
      </w:r>
    </w:p>
    <w:p w:rsidR="00317650" w:rsidRDefault="00317650" w:rsidP="00C707CA">
      <w:pPr>
        <w:jc w:val="both"/>
      </w:pPr>
      <w:r>
        <w:t>P</w:t>
      </w:r>
      <w:r w:rsidR="00A01851">
        <w:t xml:space="preserve">rzemyśl </w:t>
      </w:r>
      <w:proofErr w:type="spellStart"/>
      <w:r w:rsidR="00A01851">
        <w:t>CzP</w:t>
      </w:r>
      <w:proofErr w:type="spellEnd"/>
      <w:r w:rsidR="00A01851">
        <w:t xml:space="preserve"> 02</w:t>
      </w:r>
    </w:p>
    <w:p w:rsidR="0002666D" w:rsidRDefault="000861A1" w:rsidP="00C707CA">
      <w:pPr>
        <w:jc w:val="both"/>
      </w:pPr>
      <w:r>
        <w:t>11.</w:t>
      </w:r>
      <w:r w:rsidR="00317650">
        <w:t xml:space="preserve">Ustawa o bibliotekach : komentarz / Jan </w:t>
      </w:r>
      <w:proofErr w:type="spellStart"/>
      <w:r w:rsidR="00317650">
        <w:t>Ciechorski</w:t>
      </w:r>
      <w:proofErr w:type="spellEnd"/>
      <w:r w:rsidR="00317650">
        <w:t xml:space="preserve">. - Warszawa :  Stowarzyszenie Bibliotekarzy Polskich, 2012. </w:t>
      </w:r>
    </w:p>
    <w:p w:rsidR="00317650" w:rsidRDefault="00317650" w:rsidP="00C707CA">
      <w:pPr>
        <w:jc w:val="both"/>
      </w:pPr>
      <w:r>
        <w:t>P</w:t>
      </w:r>
      <w:r w:rsidR="0002666D">
        <w:t xml:space="preserve">rzemyśl </w:t>
      </w:r>
      <w:proofErr w:type="spellStart"/>
      <w:r w:rsidR="0002666D">
        <w:t>CzP</w:t>
      </w:r>
      <w:proofErr w:type="spellEnd"/>
      <w:r w:rsidR="0002666D">
        <w:t xml:space="preserve"> 02</w:t>
      </w:r>
    </w:p>
    <w:p w:rsidR="0002666D" w:rsidRDefault="000861A1" w:rsidP="00C707CA">
      <w:pPr>
        <w:jc w:val="both"/>
      </w:pPr>
      <w:r>
        <w:t>12.</w:t>
      </w:r>
      <w:r w:rsidR="00317650">
        <w:t xml:space="preserve">Wypożyczenia międzybiblioteczne : stan i perspektywy : materiały z konferencji, Wrocław 22-23.05.2002 r / [red. t. Janusz Nowicki ; aut. Ewa Barteczko i in. ] - Warszawa : Stowarzyszenie Bibliotekarzy Polskich, 2002. </w:t>
      </w:r>
    </w:p>
    <w:p w:rsidR="00A171D3" w:rsidRDefault="00317650" w:rsidP="00C707CA">
      <w:pPr>
        <w:jc w:val="both"/>
      </w:pPr>
      <w:r>
        <w:t>Przemyś</w:t>
      </w:r>
      <w:r w:rsidR="0002666D">
        <w:t xml:space="preserve">l </w:t>
      </w:r>
      <w:proofErr w:type="spellStart"/>
      <w:r w:rsidR="0002666D">
        <w:t>CzP</w:t>
      </w:r>
      <w:proofErr w:type="spellEnd"/>
      <w:r w:rsidR="0002666D">
        <w:t xml:space="preserve"> 02</w:t>
      </w:r>
    </w:p>
    <w:p w:rsidR="00C707CA" w:rsidRDefault="00C707CA" w:rsidP="00C707CA">
      <w:pPr>
        <w:jc w:val="both"/>
      </w:pPr>
    </w:p>
    <w:p w:rsidR="00C707CA" w:rsidRDefault="00C707CA" w:rsidP="00C707CA">
      <w:pPr>
        <w:jc w:val="both"/>
      </w:pPr>
      <w:r w:rsidRPr="00C707CA">
        <w:t>Na podstawie katalogu OPAC Pedagogicznej Biblioteki Wojewódzkiej w Przemyślu oprac. B. Bak</w:t>
      </w:r>
    </w:p>
    <w:sectPr w:rsidR="00C70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D0D90"/>
    <w:multiLevelType w:val="hybridMultilevel"/>
    <w:tmpl w:val="37F03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50"/>
    <w:rsid w:val="0002666D"/>
    <w:rsid w:val="000861A1"/>
    <w:rsid w:val="00317650"/>
    <w:rsid w:val="00A01851"/>
    <w:rsid w:val="00A171D3"/>
    <w:rsid w:val="00C707CA"/>
    <w:rsid w:val="00E5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6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6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Pedagogiczna Biblioteka Wojewódzka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Bak</dc:creator>
  <cp:lastModifiedBy>Barbara Bak</cp:lastModifiedBy>
  <cp:revision>3</cp:revision>
  <dcterms:created xsi:type="dcterms:W3CDTF">2014-06-24T08:10:00Z</dcterms:created>
  <dcterms:modified xsi:type="dcterms:W3CDTF">2014-06-24T08:17:00Z</dcterms:modified>
</cp:coreProperties>
</file>