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49" w:rsidRPr="00344C8C" w:rsidRDefault="00970D49" w:rsidP="005E1C71">
      <w:pPr>
        <w:pStyle w:val="Standard"/>
        <w:ind w:left="708"/>
        <w:jc w:val="center"/>
        <w:rPr>
          <w:rFonts w:cs="Times New Roman"/>
          <w:b/>
          <w:color w:val="C00000"/>
        </w:rPr>
      </w:pPr>
      <w:r w:rsidRPr="00344C8C">
        <w:rPr>
          <w:rFonts w:cs="Times New Roman"/>
          <w:b/>
          <w:color w:val="C00000"/>
        </w:rPr>
        <w:t>KONKURS  BIOLOGICZNY</w:t>
      </w:r>
      <w:r w:rsidR="005E1C71" w:rsidRPr="00344C8C">
        <w:rPr>
          <w:rFonts w:cs="Times New Roman"/>
          <w:b/>
          <w:color w:val="C00000"/>
        </w:rPr>
        <w:t xml:space="preserve"> </w:t>
      </w:r>
      <w:r w:rsidRPr="00344C8C">
        <w:rPr>
          <w:rFonts w:cs="Times New Roman"/>
          <w:b/>
          <w:color w:val="C00000"/>
        </w:rPr>
        <w:t xml:space="preserve">DLA UCZNIÓW GIMNAZJUM </w:t>
      </w:r>
    </w:p>
    <w:p w:rsidR="00970D49" w:rsidRPr="00344C8C" w:rsidRDefault="00970D49" w:rsidP="00537F65">
      <w:pPr>
        <w:pStyle w:val="Standard"/>
        <w:jc w:val="center"/>
        <w:rPr>
          <w:rFonts w:cs="Times New Roman"/>
          <w:b/>
          <w:color w:val="C00000"/>
        </w:rPr>
      </w:pPr>
      <w:r w:rsidRPr="00344C8C">
        <w:rPr>
          <w:rFonts w:cs="Times New Roman"/>
          <w:b/>
          <w:color w:val="C00000"/>
        </w:rPr>
        <w:t>z WOJEWÓDZTWA PODKARPACKIEGO</w:t>
      </w:r>
    </w:p>
    <w:p w:rsidR="00970D49" w:rsidRPr="00344C8C" w:rsidRDefault="00970D49" w:rsidP="00537F65">
      <w:pPr>
        <w:pStyle w:val="Standard"/>
        <w:jc w:val="center"/>
        <w:rPr>
          <w:rFonts w:cs="Times New Roman"/>
          <w:b/>
          <w:color w:val="C00000"/>
        </w:rPr>
      </w:pPr>
      <w:r w:rsidRPr="00344C8C">
        <w:rPr>
          <w:rFonts w:eastAsia="Times New Roman" w:cs="Times New Roman"/>
          <w:b/>
          <w:color w:val="C00000"/>
        </w:rPr>
        <w:t xml:space="preserve">             </w:t>
      </w:r>
      <w:r w:rsidRPr="00344C8C">
        <w:rPr>
          <w:rFonts w:cs="Times New Roman"/>
          <w:b/>
          <w:color w:val="C00000"/>
        </w:rPr>
        <w:t>W ROKU SZKOLNYM 2015 /2016</w:t>
      </w:r>
    </w:p>
    <w:p w:rsidR="00970D49" w:rsidRDefault="00970D49" w:rsidP="00537F65">
      <w:pPr>
        <w:pStyle w:val="Standard"/>
        <w:jc w:val="center"/>
        <w:rPr>
          <w:rFonts w:cs="Times New Roman"/>
          <w:b/>
        </w:rPr>
      </w:pPr>
    </w:p>
    <w:p w:rsidR="00970D49" w:rsidRDefault="00970D49" w:rsidP="00C52A04">
      <w:pPr>
        <w:jc w:val="both"/>
        <w:rPr>
          <w:rFonts w:ascii="Times New Roman" w:hAnsi="Times New Roman"/>
          <w:sz w:val="24"/>
          <w:szCs w:val="24"/>
        </w:rPr>
      </w:pPr>
    </w:p>
    <w:p w:rsidR="00970D49" w:rsidRDefault="00970D49" w:rsidP="00B774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Uczestnicy konkursu powinni wykazać się wiedzą i umiejętnościami obejmującymi i poszerzającymi treści podstawy programowej kształcenia ogólnego, w części dotyczącej przedmiotu biologia na </w:t>
      </w:r>
      <w:r w:rsidRPr="00165298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5E1C71"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 etapie edukacyjnym, zgodnie z rozporządzeniem Ministra Edukacji Narodowej z dnia 27 sierpnia 2012 r. w sprawie podstawy programowej wychowania przedszkolnego oraz kształcenia ogólnego w poszczególnych typach szkół – załącznik </w:t>
      </w:r>
      <w:r w:rsidRPr="005E1C71">
        <w:rPr>
          <w:rFonts w:ascii="Times New Roman" w:hAnsi="Times New Roman"/>
          <w:sz w:val="24"/>
          <w:szCs w:val="24"/>
        </w:rPr>
        <w:t>Nr 4</w:t>
      </w:r>
      <w:r>
        <w:rPr>
          <w:rFonts w:ascii="Times New Roman" w:hAnsi="Times New Roman"/>
          <w:sz w:val="24"/>
          <w:szCs w:val="24"/>
        </w:rPr>
        <w:t xml:space="preserve"> (Dz.U.2012.977 ze zm.). </w:t>
      </w:r>
    </w:p>
    <w:p w:rsidR="00970D49" w:rsidRDefault="00970D49" w:rsidP="00B7741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 szczegółowe konkursu : </w:t>
      </w:r>
    </w:p>
    <w:p w:rsidR="00970D49" w:rsidRDefault="00970D49" w:rsidP="00B7741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F8719A">
        <w:rPr>
          <w:rFonts w:ascii="Times New Roman" w:hAnsi="Times New Roman"/>
          <w:sz w:val="24"/>
          <w:szCs w:val="24"/>
        </w:rPr>
        <w:t>- rozbudowanie zainteresowania i dociekliwości poznawczej młodego człowieka</w:t>
      </w:r>
      <w:r>
        <w:rPr>
          <w:rFonts w:ascii="Times New Roman" w:hAnsi="Times New Roman"/>
          <w:sz w:val="24"/>
          <w:szCs w:val="24"/>
        </w:rPr>
        <w:t xml:space="preserve"> w zakresie nauk biologicznych, tak,  aby w przyszłości  dalej z pasją  kontynuował naukę biologii na kolejnych etapach  kształcenia; </w:t>
      </w:r>
    </w:p>
    <w:p w:rsidR="00970D49" w:rsidRDefault="00970D49" w:rsidP="00B7741A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kształtowanie twórczego myślenia</w:t>
      </w:r>
      <w:r w:rsidRPr="00F8719A">
        <w:rPr>
          <w:rFonts w:ascii="Times New Roman" w:hAnsi="Times New Roman"/>
          <w:color w:val="000000"/>
          <w:sz w:val="24"/>
          <w:szCs w:val="24"/>
        </w:rPr>
        <w:t xml:space="preserve"> prowadzące</w:t>
      </w:r>
      <w:r>
        <w:rPr>
          <w:rFonts w:ascii="Times New Roman" w:hAnsi="Times New Roman"/>
          <w:color w:val="000000"/>
          <w:sz w:val="24"/>
          <w:szCs w:val="24"/>
        </w:rPr>
        <w:t xml:space="preserve">go </w:t>
      </w:r>
      <w:r w:rsidRPr="00F8719A">
        <w:rPr>
          <w:rFonts w:ascii="Times New Roman" w:hAnsi="Times New Roman"/>
          <w:color w:val="000000"/>
          <w:sz w:val="24"/>
          <w:szCs w:val="24"/>
        </w:rPr>
        <w:t xml:space="preserve"> do świadomego posługiwania się wiedzą biologiczną</w:t>
      </w:r>
      <w:r>
        <w:rPr>
          <w:rFonts w:ascii="Times New Roman" w:hAnsi="Times New Roman"/>
          <w:color w:val="000000"/>
          <w:sz w:val="24"/>
          <w:szCs w:val="24"/>
        </w:rPr>
        <w:t>, również w  praktycznych działaniach;</w:t>
      </w:r>
    </w:p>
    <w:p w:rsidR="00970D49" w:rsidRDefault="00970D49" w:rsidP="00B7741A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wdrażanie uczniów do samokształcenia z wykorzystaniem ogólnodostępnej literatury oraz narzędzi multimedialnych;</w:t>
      </w:r>
    </w:p>
    <w:p w:rsidR="00970D49" w:rsidRPr="00F8719A" w:rsidRDefault="00970D49" w:rsidP="00B7741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wspieranie oraz promowanie uczniów zdolnych, ambitnych, wykazujących wyjątkowe zainteresowanie naukami biologicznymi -  uczniów  z pasją.</w:t>
      </w:r>
    </w:p>
    <w:p w:rsidR="00970D49" w:rsidRDefault="00970D49" w:rsidP="00B7741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70D49" w:rsidRDefault="00970D49" w:rsidP="00B7741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Dopuszczone przyrządy i pomoce ------</w:t>
      </w:r>
    </w:p>
    <w:p w:rsidR="00970D49" w:rsidRDefault="00970D49" w:rsidP="00697B30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970D49" w:rsidRDefault="00970D49" w:rsidP="00B7741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arkusza, typy zadań, uwagi</w:t>
      </w:r>
    </w:p>
    <w:p w:rsidR="00970D49" w:rsidRDefault="00970D49" w:rsidP="00B7741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Arkusz będzie zawierał  zadania, których ilość i trudność będzie dostosowana do etapu konkursu i czasu jego trwania. Przy numerze każdego zadania podana będzie maksymalna ilość  punktów, którą uczeń  może uzyskać za poprawne rozwiązanie. Zadania w arkuszu będą miały formę zamkniętą lub otwartą. W zadaniach zamkniętych, np. wyboru wielokrotnego, prawda/fałsz, na dobieranie uczeń wybiera jedną lub więcej z podanych opcji odpowiedzi, natomiast w zadaniach otwartych – uczeń tworzy odpowiedź samodzielnie. Wiele zadań będzie zawierało po kilka poleceń, do rozwiązania których niezbędna będzie umiejętność integrowania </w:t>
      </w:r>
    </w:p>
    <w:p w:rsidR="00970D49" w:rsidRDefault="00970D49" w:rsidP="00B7741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wykorzystywania wiedzy z różnych dziedzin biologii.</w:t>
      </w:r>
    </w:p>
    <w:p w:rsidR="00970D49" w:rsidRDefault="00970D49" w:rsidP="00B7741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70D49" w:rsidRDefault="00970D49" w:rsidP="00B7741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IV. Wymagania:</w:t>
      </w:r>
    </w:p>
    <w:p w:rsidR="00970D49" w:rsidRPr="00B039B8" w:rsidRDefault="00970D49" w:rsidP="00B7741A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039B8">
        <w:rPr>
          <w:rFonts w:ascii="Times New Roman" w:hAnsi="Times New Roman" w:cs="Times New Roman"/>
          <w:i w:val="0"/>
          <w:sz w:val="24"/>
          <w:szCs w:val="24"/>
        </w:rPr>
        <w:t>1. ETAP SZKOLNY</w:t>
      </w:r>
    </w:p>
    <w:p w:rsidR="00970D49" w:rsidRPr="00B33F4F" w:rsidRDefault="00970D49" w:rsidP="00B7741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33F4F">
        <w:rPr>
          <w:rFonts w:ascii="Times New Roman" w:hAnsi="Times New Roman"/>
          <w:b/>
          <w:bCs/>
          <w:sz w:val="24"/>
          <w:szCs w:val="24"/>
        </w:rPr>
        <w:t>JEDNOŚĆ I RÓŻNORODNOŚĆ ORGANIZMÓW.</w:t>
      </w:r>
    </w:p>
    <w:p w:rsidR="00970D49" w:rsidRDefault="00970D49" w:rsidP="00B7741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0D49" w:rsidRDefault="00970D49" w:rsidP="00B7741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0D49" w:rsidRPr="007516F8" w:rsidRDefault="00970D49" w:rsidP="00B7741A">
      <w:pPr>
        <w:jc w:val="both"/>
        <w:rPr>
          <w:rFonts w:ascii="Times New Roman" w:hAnsi="Times New Roman"/>
          <w:sz w:val="24"/>
          <w:szCs w:val="24"/>
        </w:rPr>
      </w:pPr>
      <w:r w:rsidRPr="0087470F">
        <w:rPr>
          <w:rFonts w:ascii="Times New Roman" w:hAnsi="Times New Roman"/>
          <w:b/>
          <w:bCs/>
          <w:sz w:val="24"/>
          <w:szCs w:val="24"/>
        </w:rPr>
        <w:lastRenderedPageBreak/>
        <w:t>WIADOMOŚCI: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7470F">
        <w:rPr>
          <w:rFonts w:ascii="Times New Roman" w:hAnsi="Times New Roman"/>
          <w:sz w:val="24"/>
          <w:szCs w:val="24"/>
        </w:rPr>
        <w:t xml:space="preserve">   </w:t>
      </w:r>
    </w:p>
    <w:p w:rsidR="00970D49" w:rsidRPr="0087470F" w:rsidRDefault="00970D49" w:rsidP="00B7741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70F">
        <w:rPr>
          <w:rFonts w:ascii="Times New Roman" w:hAnsi="Times New Roman"/>
          <w:sz w:val="24"/>
          <w:szCs w:val="24"/>
        </w:rPr>
        <w:t>Skład chemiczny organizmów:</w:t>
      </w:r>
    </w:p>
    <w:p w:rsidR="00970D49" w:rsidRPr="0087470F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470F">
        <w:rPr>
          <w:rFonts w:ascii="Times New Roman" w:hAnsi="Times New Roman"/>
          <w:sz w:val="24"/>
          <w:szCs w:val="24"/>
        </w:rPr>
        <w:t>pierwiastki budujące ciała organizmów i ich rola;</w:t>
      </w:r>
    </w:p>
    <w:p w:rsidR="00970D49" w:rsidRPr="0087470F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470F">
        <w:rPr>
          <w:rFonts w:ascii="Times New Roman" w:hAnsi="Times New Roman"/>
          <w:sz w:val="24"/>
          <w:szCs w:val="24"/>
        </w:rPr>
        <w:t xml:space="preserve">znaczenie wody </w:t>
      </w:r>
      <w:r>
        <w:rPr>
          <w:rFonts w:ascii="Times New Roman" w:hAnsi="Times New Roman"/>
          <w:sz w:val="24"/>
          <w:szCs w:val="24"/>
        </w:rPr>
        <w:t xml:space="preserve"> i soli mineralnych </w:t>
      </w:r>
      <w:r w:rsidRPr="0087470F">
        <w:rPr>
          <w:rFonts w:ascii="Times New Roman" w:hAnsi="Times New Roman"/>
          <w:sz w:val="24"/>
          <w:szCs w:val="24"/>
        </w:rPr>
        <w:t>dla funkcjonowania organizmów;</w:t>
      </w:r>
    </w:p>
    <w:p w:rsidR="00970D49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organiczne związki chemiczne: białka, </w:t>
      </w:r>
      <w:r w:rsidRPr="0087470F">
        <w:rPr>
          <w:rFonts w:ascii="Times New Roman" w:hAnsi="Times New Roman"/>
          <w:sz w:val="24"/>
          <w:szCs w:val="24"/>
        </w:rPr>
        <w:t xml:space="preserve">węglowodany, tłuszcze, kwasy nukleinowe, </w:t>
      </w:r>
      <w:r>
        <w:rPr>
          <w:rFonts w:ascii="Times New Roman" w:hAnsi="Times New Roman"/>
          <w:sz w:val="24"/>
          <w:szCs w:val="24"/>
        </w:rPr>
        <w:t xml:space="preserve">witaminy - </w:t>
      </w:r>
      <w:r w:rsidRPr="0087470F">
        <w:rPr>
          <w:rFonts w:ascii="Times New Roman" w:hAnsi="Times New Roman"/>
          <w:sz w:val="24"/>
          <w:szCs w:val="24"/>
        </w:rPr>
        <w:t xml:space="preserve"> znacze</w:t>
      </w:r>
      <w:r>
        <w:rPr>
          <w:rFonts w:ascii="Times New Roman" w:hAnsi="Times New Roman"/>
          <w:sz w:val="24"/>
          <w:szCs w:val="24"/>
        </w:rPr>
        <w:t xml:space="preserve">nie  </w:t>
      </w:r>
      <w:r w:rsidRPr="0087470F">
        <w:rPr>
          <w:rFonts w:ascii="Times New Roman" w:hAnsi="Times New Roman"/>
          <w:sz w:val="24"/>
          <w:szCs w:val="24"/>
        </w:rPr>
        <w:t>oraz skutki ich niedoboru</w:t>
      </w:r>
      <w:r>
        <w:rPr>
          <w:rFonts w:ascii="Times New Roman" w:hAnsi="Times New Roman"/>
          <w:sz w:val="24"/>
          <w:szCs w:val="24"/>
        </w:rPr>
        <w:t>.</w:t>
      </w:r>
    </w:p>
    <w:p w:rsidR="00970D49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0D49" w:rsidRPr="0087470F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470F">
        <w:rPr>
          <w:rFonts w:ascii="Times New Roman" w:hAnsi="Times New Roman"/>
          <w:sz w:val="24"/>
          <w:szCs w:val="24"/>
        </w:rPr>
        <w:t xml:space="preserve"> </w:t>
      </w:r>
    </w:p>
    <w:p w:rsidR="00970D49" w:rsidRPr="0087470F" w:rsidRDefault="00970D49" w:rsidP="00B7741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70F">
        <w:rPr>
          <w:rFonts w:ascii="Times New Roman" w:hAnsi="Times New Roman"/>
          <w:sz w:val="24"/>
          <w:szCs w:val="24"/>
        </w:rPr>
        <w:t>Szczeble organizacji materii żywej:</w:t>
      </w:r>
    </w:p>
    <w:p w:rsidR="00970D49" w:rsidRPr="0087470F" w:rsidRDefault="00970D49" w:rsidP="00B7741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470F">
        <w:rPr>
          <w:rFonts w:ascii="Times New Roman" w:hAnsi="Times New Roman"/>
          <w:sz w:val="24"/>
          <w:szCs w:val="24"/>
        </w:rPr>
        <w:t>budowa i funkcjonowanie komórki, elementy budowy komórki i ich funkcje, porównanie budowy komórki  bakterii, grzybów, roślin i zwierząt;</w:t>
      </w:r>
    </w:p>
    <w:p w:rsidR="00970D49" w:rsidRPr="0087470F" w:rsidRDefault="00970D49" w:rsidP="00B7741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470F">
        <w:rPr>
          <w:rFonts w:ascii="Times New Roman" w:hAnsi="Times New Roman"/>
          <w:sz w:val="24"/>
          <w:szCs w:val="24"/>
        </w:rPr>
        <w:t>przegląd tkane</w:t>
      </w:r>
      <w:r>
        <w:rPr>
          <w:rFonts w:ascii="Times New Roman" w:hAnsi="Times New Roman"/>
          <w:sz w:val="24"/>
          <w:szCs w:val="24"/>
        </w:rPr>
        <w:t xml:space="preserve">k roślinnych i zwierzęcych – </w:t>
      </w:r>
      <w:r w:rsidRPr="0087470F">
        <w:rPr>
          <w:rFonts w:ascii="Times New Roman" w:hAnsi="Times New Roman"/>
          <w:sz w:val="24"/>
          <w:szCs w:val="24"/>
        </w:rPr>
        <w:t>budowa i pełnione funkcje;</w:t>
      </w:r>
    </w:p>
    <w:p w:rsidR="00970D49" w:rsidRPr="0087470F" w:rsidRDefault="00970D49" w:rsidP="00B7741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470F">
        <w:rPr>
          <w:rFonts w:ascii="Times New Roman" w:hAnsi="Times New Roman"/>
          <w:sz w:val="24"/>
          <w:szCs w:val="24"/>
        </w:rPr>
        <w:t>narządy i układy narządów.</w:t>
      </w:r>
    </w:p>
    <w:p w:rsidR="00970D49" w:rsidRPr="0087470F" w:rsidRDefault="00970D49" w:rsidP="00B7741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70D49" w:rsidRPr="00B039B8" w:rsidRDefault="00970D49" w:rsidP="00B7741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039B8">
        <w:rPr>
          <w:rFonts w:ascii="Times New Roman" w:hAnsi="Times New Roman"/>
          <w:sz w:val="24"/>
          <w:szCs w:val="24"/>
        </w:rPr>
        <w:t>3. Systematyka -  współczesna klasyfikacja organizmów, zasady systemu klasyfikacji, jednostki taksonomiczne, podwójne nazewnictwo.</w:t>
      </w:r>
    </w:p>
    <w:p w:rsidR="00970D49" w:rsidRDefault="00970D49" w:rsidP="00B7741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9B8">
        <w:rPr>
          <w:rFonts w:ascii="Times New Roman" w:hAnsi="Times New Roman"/>
          <w:sz w:val="24"/>
          <w:szCs w:val="24"/>
        </w:rPr>
        <w:t>Wirusy i priony.</w:t>
      </w:r>
    </w:p>
    <w:p w:rsidR="00970D49" w:rsidRPr="00B039B8" w:rsidRDefault="00970D49" w:rsidP="00B7741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0D49" w:rsidRPr="00B039B8" w:rsidRDefault="00970D49" w:rsidP="00B7741A">
      <w:pPr>
        <w:jc w:val="both"/>
        <w:rPr>
          <w:rFonts w:ascii="Times New Roman" w:hAnsi="Times New Roman"/>
          <w:sz w:val="24"/>
          <w:szCs w:val="24"/>
        </w:rPr>
      </w:pPr>
      <w:r w:rsidRPr="00B039B8">
        <w:rPr>
          <w:rFonts w:ascii="Times New Roman" w:hAnsi="Times New Roman"/>
          <w:sz w:val="24"/>
          <w:szCs w:val="24"/>
        </w:rPr>
        <w:t xml:space="preserve">      5. Charakterystyka pięciu królestw organizmów: bakterii, </w:t>
      </w:r>
      <w:proofErr w:type="spellStart"/>
      <w:r w:rsidRPr="00B039B8">
        <w:rPr>
          <w:rFonts w:ascii="Times New Roman" w:hAnsi="Times New Roman"/>
          <w:sz w:val="24"/>
          <w:szCs w:val="24"/>
        </w:rPr>
        <w:t>protistów</w:t>
      </w:r>
      <w:proofErr w:type="spellEnd"/>
      <w:r w:rsidRPr="00B039B8">
        <w:rPr>
          <w:rFonts w:ascii="Times New Roman" w:hAnsi="Times New Roman"/>
          <w:sz w:val="24"/>
          <w:szCs w:val="24"/>
        </w:rPr>
        <w:t xml:space="preserve">, grzybów,   </w:t>
      </w:r>
    </w:p>
    <w:p w:rsidR="00970D49" w:rsidRPr="00B039B8" w:rsidRDefault="00970D49" w:rsidP="00B774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roślin</w:t>
      </w:r>
      <w:r w:rsidRPr="00B039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039B8">
        <w:rPr>
          <w:rFonts w:ascii="Times New Roman" w:hAnsi="Times New Roman"/>
          <w:sz w:val="24"/>
          <w:szCs w:val="24"/>
        </w:rPr>
        <w:t xml:space="preserve">mszaki, paprotniki, rośliny nagonasienne i rośliny okrytonasienne) </w:t>
      </w:r>
    </w:p>
    <w:p w:rsidR="00970D49" w:rsidRPr="00B039B8" w:rsidRDefault="00970D49" w:rsidP="00B7741A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 zwierząt </w:t>
      </w:r>
      <w:r w:rsidRPr="00B039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039B8">
        <w:rPr>
          <w:rFonts w:ascii="Times New Roman" w:hAnsi="Times New Roman"/>
          <w:sz w:val="24"/>
          <w:szCs w:val="24"/>
        </w:rPr>
        <w:t xml:space="preserve">gąbki, parzydełkowce, płazińce, nicienie, pierścienice, stawonogi,          </w:t>
      </w:r>
    </w:p>
    <w:p w:rsidR="00970D49" w:rsidRPr="00B039B8" w:rsidRDefault="00970D49" w:rsidP="00B7741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039B8">
        <w:rPr>
          <w:rFonts w:ascii="Times New Roman" w:hAnsi="Times New Roman"/>
          <w:sz w:val="24"/>
          <w:szCs w:val="24"/>
        </w:rPr>
        <w:t xml:space="preserve">     mięczaki, ryby, płazy, gady, ptaki i ssaki): </w:t>
      </w:r>
    </w:p>
    <w:p w:rsidR="00970D49" w:rsidRPr="00B039B8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39B8">
        <w:rPr>
          <w:rFonts w:ascii="Times New Roman" w:hAnsi="Times New Roman"/>
          <w:sz w:val="24"/>
          <w:szCs w:val="24"/>
        </w:rPr>
        <w:t>środowisko życia</w:t>
      </w:r>
    </w:p>
    <w:p w:rsidR="00970D49" w:rsidRPr="00B039B8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39B8">
        <w:rPr>
          <w:rFonts w:ascii="Times New Roman" w:hAnsi="Times New Roman"/>
          <w:sz w:val="24"/>
          <w:szCs w:val="24"/>
        </w:rPr>
        <w:t>budowa morfologiczna i anatomiczna organizmów;</w:t>
      </w:r>
    </w:p>
    <w:p w:rsidR="00970D49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39B8">
        <w:rPr>
          <w:rFonts w:ascii="Times New Roman" w:hAnsi="Times New Roman"/>
          <w:sz w:val="24"/>
          <w:szCs w:val="24"/>
        </w:rPr>
        <w:t xml:space="preserve">czynności życiowe oraz kontrola i regulacja tych czynności u różnych grup organizmów </w:t>
      </w:r>
      <w:r>
        <w:rPr>
          <w:rFonts w:ascii="Times New Roman" w:hAnsi="Times New Roman"/>
          <w:sz w:val="24"/>
          <w:szCs w:val="24"/>
        </w:rPr>
        <w:t xml:space="preserve">        (</w:t>
      </w:r>
      <w:r w:rsidRPr="00B039B8">
        <w:rPr>
          <w:rFonts w:ascii="Times New Roman" w:hAnsi="Times New Roman"/>
          <w:sz w:val="24"/>
          <w:szCs w:val="24"/>
        </w:rPr>
        <w:t xml:space="preserve">odżywianie, oddychanie, wydalanie, osmoregulacja, ruch, </w:t>
      </w:r>
      <w:r>
        <w:rPr>
          <w:rFonts w:ascii="Times New Roman" w:hAnsi="Times New Roman"/>
          <w:sz w:val="24"/>
          <w:szCs w:val="24"/>
        </w:rPr>
        <w:t>reakcje na bodźce, rozmnażanie, wzrost i rozwój)</w:t>
      </w:r>
    </w:p>
    <w:p w:rsidR="00970D49" w:rsidRPr="00B039B8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znaczenie w przyrodzie i gospodarce człowieka;</w:t>
      </w:r>
    </w:p>
    <w:p w:rsidR="00970D49" w:rsidRPr="00B039B8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39B8">
        <w:rPr>
          <w:rFonts w:ascii="Times New Roman" w:hAnsi="Times New Roman"/>
          <w:sz w:val="24"/>
          <w:szCs w:val="24"/>
        </w:rPr>
        <w:t xml:space="preserve">przedstawiciele w/w grup organizmów; </w:t>
      </w:r>
    </w:p>
    <w:p w:rsidR="00970D49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39B8">
        <w:rPr>
          <w:rFonts w:ascii="Times New Roman" w:hAnsi="Times New Roman"/>
          <w:sz w:val="24"/>
          <w:szCs w:val="24"/>
        </w:rPr>
        <w:t>gatunki chronione.</w:t>
      </w:r>
    </w:p>
    <w:p w:rsidR="00970D49" w:rsidRPr="00B039B8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0D49" w:rsidRPr="00B039B8" w:rsidRDefault="00970D49" w:rsidP="00B7741A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      </w:t>
      </w:r>
      <w:r w:rsidRPr="00B039B8">
        <w:rPr>
          <w:rFonts w:ascii="Times New Roman" w:hAnsi="Times New Roman"/>
          <w:sz w:val="24"/>
          <w:szCs w:val="24"/>
        </w:rPr>
        <w:t>6.  Sposoby pełnienia tych samych funkcji życiowych przez różne grupy</w:t>
      </w:r>
      <w:r>
        <w:rPr>
          <w:rFonts w:ascii="Times New Roman" w:hAnsi="Times New Roman"/>
          <w:sz w:val="24"/>
          <w:szCs w:val="24"/>
        </w:rPr>
        <w:t xml:space="preserve"> organizmów.</w:t>
      </w:r>
      <w:r>
        <w:rPr>
          <w:rFonts w:ascii="Arial" w:hAnsi="Arial" w:cs="Arial"/>
        </w:rPr>
        <w:t xml:space="preserve">    </w:t>
      </w:r>
    </w:p>
    <w:p w:rsidR="00970D49" w:rsidRPr="00B039B8" w:rsidRDefault="00970D49" w:rsidP="00B7741A">
      <w:pPr>
        <w:ind w:left="360"/>
        <w:rPr>
          <w:rFonts w:ascii="Times New Roman" w:hAnsi="Times New Roman"/>
          <w:sz w:val="24"/>
          <w:szCs w:val="24"/>
        </w:rPr>
      </w:pPr>
      <w:r w:rsidRPr="00B039B8">
        <w:rPr>
          <w:rFonts w:ascii="Times New Roman" w:hAnsi="Times New Roman"/>
          <w:sz w:val="24"/>
          <w:szCs w:val="24"/>
        </w:rPr>
        <w:t xml:space="preserve"> 7. Przystosowania organizmów w budowie i przeprowadzanych czynnościach</w:t>
      </w:r>
      <w:r>
        <w:rPr>
          <w:rFonts w:ascii="Times New Roman" w:hAnsi="Times New Roman"/>
          <w:sz w:val="24"/>
          <w:szCs w:val="24"/>
        </w:rPr>
        <w:t xml:space="preserve"> do warunków środowiska.</w:t>
      </w:r>
      <w:r w:rsidRPr="00B039B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Arial" w:hAnsi="Arial" w:cs="Arial"/>
        </w:rPr>
        <w:t xml:space="preserve">   </w:t>
      </w:r>
    </w:p>
    <w:p w:rsidR="00970D49" w:rsidRPr="00B039B8" w:rsidRDefault="00970D49" w:rsidP="00B7741A">
      <w:pPr>
        <w:rPr>
          <w:rFonts w:ascii="Times New Roman" w:hAnsi="Times New Roman"/>
          <w:sz w:val="24"/>
          <w:szCs w:val="24"/>
        </w:rPr>
      </w:pPr>
      <w:r w:rsidRPr="00B039B8">
        <w:rPr>
          <w:rFonts w:ascii="Times New Roman" w:hAnsi="Times New Roman"/>
          <w:sz w:val="24"/>
          <w:szCs w:val="24"/>
        </w:rPr>
        <w:t xml:space="preserve">      8. Warunki i przebieg procesów fotos</w:t>
      </w:r>
      <w:r>
        <w:rPr>
          <w:rFonts w:ascii="Times New Roman" w:hAnsi="Times New Roman"/>
          <w:sz w:val="24"/>
          <w:szCs w:val="24"/>
        </w:rPr>
        <w:t xml:space="preserve">yntezy i oddychania, wpływ czynników środowiskowych  na te procesy.  </w:t>
      </w:r>
    </w:p>
    <w:p w:rsidR="00970D49" w:rsidRPr="00B039B8" w:rsidRDefault="00970D49" w:rsidP="00B7741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039B8">
        <w:rPr>
          <w:rFonts w:ascii="Times New Roman" w:hAnsi="Times New Roman"/>
          <w:b/>
          <w:bCs/>
          <w:sz w:val="24"/>
          <w:szCs w:val="24"/>
        </w:rPr>
        <w:t>UMIEJĘTNOŚCI:</w:t>
      </w:r>
    </w:p>
    <w:p w:rsidR="00970D49" w:rsidRPr="00B039B8" w:rsidRDefault="00970D49" w:rsidP="00B774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9B8">
        <w:rPr>
          <w:rFonts w:ascii="Times New Roman" w:hAnsi="Times New Roman"/>
          <w:sz w:val="24"/>
          <w:szCs w:val="24"/>
        </w:rPr>
        <w:t>Poprawne posługiwanie się terminologią biologiczną i interpretowanie pojęć biologicznych.</w:t>
      </w:r>
    </w:p>
    <w:p w:rsidR="00970D49" w:rsidRPr="00B039B8" w:rsidRDefault="00970D49" w:rsidP="00B774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9B8">
        <w:rPr>
          <w:rFonts w:ascii="Times New Roman" w:hAnsi="Times New Roman"/>
          <w:sz w:val="24"/>
          <w:szCs w:val="24"/>
        </w:rPr>
        <w:lastRenderedPageBreak/>
        <w:t>Analizowanie danych  przedstawionych na wykresach,  schematach,  diagramach, wnioskowanie.</w:t>
      </w:r>
    </w:p>
    <w:p w:rsidR="00970D49" w:rsidRPr="00B039B8" w:rsidRDefault="00970D49" w:rsidP="00B774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9B8">
        <w:rPr>
          <w:rFonts w:ascii="Times New Roman" w:hAnsi="Times New Roman"/>
          <w:sz w:val="24"/>
          <w:szCs w:val="24"/>
        </w:rPr>
        <w:t>Wykorzystywanie wiedzy biologicznej do rozwiązywania zadań problemowych.</w:t>
      </w:r>
    </w:p>
    <w:p w:rsidR="00970D49" w:rsidRPr="00B039B8" w:rsidRDefault="00970D49" w:rsidP="00B774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9B8">
        <w:rPr>
          <w:rFonts w:ascii="Times New Roman" w:hAnsi="Times New Roman"/>
          <w:sz w:val="24"/>
          <w:szCs w:val="24"/>
        </w:rPr>
        <w:t>Planowanie  doświadczeń biologicznych, określanie warunków doświadczenia, (próba kontrolna i próba badana), dokumentowanie wyników, analiza wyników,  formułowanie wniosków.</w:t>
      </w:r>
    </w:p>
    <w:p w:rsidR="00970D49" w:rsidRPr="00B039B8" w:rsidRDefault="00970D49" w:rsidP="00B774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9B8">
        <w:rPr>
          <w:rFonts w:ascii="Times New Roman" w:hAnsi="Times New Roman"/>
          <w:sz w:val="24"/>
          <w:szCs w:val="24"/>
        </w:rPr>
        <w:t>Opisywanie, porządkowanie i rozpoznawanie organizmów.</w:t>
      </w:r>
    </w:p>
    <w:p w:rsidR="00970D49" w:rsidRPr="00B039B8" w:rsidRDefault="00970D49" w:rsidP="00B774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Wymienianie </w:t>
      </w:r>
      <w:r w:rsidRPr="00B039B8">
        <w:rPr>
          <w:rFonts w:ascii="Times New Roman" w:hAnsi="Times New Roman"/>
          <w:sz w:val="24"/>
          <w:szCs w:val="24"/>
        </w:rPr>
        <w:t>cech umożliwiających zakwalifikowanie organizmu do odpowiedniej grupy.</w:t>
      </w:r>
    </w:p>
    <w:p w:rsidR="00970D49" w:rsidRPr="00B039B8" w:rsidRDefault="00970D49" w:rsidP="00B774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9B8">
        <w:rPr>
          <w:rFonts w:ascii="Times New Roman" w:hAnsi="Times New Roman"/>
          <w:sz w:val="24"/>
          <w:szCs w:val="24"/>
        </w:rPr>
        <w:t>Przedstawienie znaczenia różnych grup organizmów w środowisku i dla człowieka.</w:t>
      </w:r>
    </w:p>
    <w:p w:rsidR="00970D49" w:rsidRPr="00B039B8" w:rsidRDefault="00970D49" w:rsidP="00B774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9B8">
        <w:rPr>
          <w:rFonts w:ascii="Times New Roman" w:hAnsi="Times New Roman"/>
          <w:sz w:val="24"/>
          <w:szCs w:val="24"/>
        </w:rPr>
        <w:t>Identyfikowanie na rysunku, schemacie lub na podstawie opisu tkanek czy organów roślinnych i zwierzęcych.</w:t>
      </w:r>
    </w:p>
    <w:p w:rsidR="00970D49" w:rsidRPr="00B039B8" w:rsidRDefault="00970D49" w:rsidP="00B774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9B8">
        <w:rPr>
          <w:rFonts w:ascii="Times New Roman" w:hAnsi="Times New Roman"/>
          <w:sz w:val="24"/>
          <w:szCs w:val="24"/>
        </w:rPr>
        <w:t xml:space="preserve">Wyjaśnianie zjawisk i procesów biologicznych zachodzących w organizmach </w:t>
      </w:r>
    </w:p>
    <w:p w:rsidR="00970D49" w:rsidRPr="00B039B8" w:rsidRDefault="00970D49" w:rsidP="00B7741A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 w środowisku.</w:t>
      </w:r>
    </w:p>
    <w:p w:rsidR="00970D49" w:rsidRPr="00B039B8" w:rsidRDefault="00970D49" w:rsidP="00B774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9B8">
        <w:rPr>
          <w:rFonts w:ascii="Times New Roman" w:hAnsi="Times New Roman"/>
          <w:sz w:val="24"/>
          <w:szCs w:val="24"/>
        </w:rPr>
        <w:t xml:space="preserve">Interpretowanie zależności między budową i funkcją układów i narządów u </w:t>
      </w:r>
    </w:p>
    <w:p w:rsidR="00970D49" w:rsidRPr="00B039B8" w:rsidRDefault="00970D49" w:rsidP="00B7741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039B8">
        <w:rPr>
          <w:rFonts w:ascii="Times New Roman" w:hAnsi="Times New Roman"/>
          <w:sz w:val="24"/>
          <w:szCs w:val="24"/>
        </w:rPr>
        <w:t xml:space="preserve">      organizmów żywych.</w:t>
      </w:r>
    </w:p>
    <w:p w:rsidR="00970D49" w:rsidRPr="00B039B8" w:rsidRDefault="00970D49" w:rsidP="00B774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9B8">
        <w:rPr>
          <w:rFonts w:ascii="Times New Roman" w:hAnsi="Times New Roman"/>
          <w:sz w:val="24"/>
          <w:szCs w:val="24"/>
        </w:rPr>
        <w:t xml:space="preserve"> Interpretowanie zależności między środowiskiem życia organizmów a ich    </w:t>
      </w:r>
    </w:p>
    <w:p w:rsidR="00970D49" w:rsidRPr="00B039B8" w:rsidRDefault="00970D49" w:rsidP="00B7741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039B8">
        <w:rPr>
          <w:rFonts w:ascii="Times New Roman" w:hAnsi="Times New Roman"/>
          <w:sz w:val="24"/>
          <w:szCs w:val="24"/>
        </w:rPr>
        <w:t xml:space="preserve">      budową i funkcjonowaniem.</w:t>
      </w:r>
    </w:p>
    <w:p w:rsidR="00970D49" w:rsidRPr="00B039B8" w:rsidRDefault="00970D49" w:rsidP="00B7741A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B039B8">
        <w:rPr>
          <w:rFonts w:ascii="Times New Roman" w:hAnsi="Times New Roman"/>
          <w:sz w:val="24"/>
          <w:szCs w:val="24"/>
        </w:rPr>
        <w:t>Wyjaśnianie procesu fotosyntezy i zależności tego procesu od czynników</w:t>
      </w:r>
      <w:r>
        <w:rPr>
          <w:rFonts w:ascii="Times New Roman" w:hAnsi="Times New Roman"/>
          <w:sz w:val="24"/>
          <w:szCs w:val="24"/>
        </w:rPr>
        <w:t xml:space="preserve"> wewnętrznych i </w:t>
      </w:r>
      <w:r w:rsidRPr="00B039B8">
        <w:rPr>
          <w:rFonts w:ascii="Times New Roman" w:hAnsi="Times New Roman"/>
          <w:sz w:val="24"/>
          <w:szCs w:val="24"/>
        </w:rPr>
        <w:t>zewnętrznych, powiązanie go z samożywnością roślin.</w:t>
      </w:r>
    </w:p>
    <w:p w:rsidR="00970D49" w:rsidRDefault="00970D49" w:rsidP="00B77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039B8">
        <w:rPr>
          <w:rFonts w:ascii="Times New Roman" w:hAnsi="Times New Roman"/>
          <w:sz w:val="24"/>
          <w:szCs w:val="24"/>
        </w:rPr>
        <w:t xml:space="preserve"> </w:t>
      </w:r>
      <w:r w:rsidRPr="007A60FB">
        <w:rPr>
          <w:rFonts w:ascii="Times New Roman" w:hAnsi="Times New Roman"/>
          <w:sz w:val="24"/>
          <w:szCs w:val="24"/>
        </w:rPr>
        <w:t>13. Wyjaśnianie procesu oddychania tlenowego i fermentacji jako procesów</w:t>
      </w:r>
      <w:r>
        <w:rPr>
          <w:rFonts w:ascii="Times New Roman" w:hAnsi="Times New Roman"/>
          <w:sz w:val="24"/>
          <w:szCs w:val="24"/>
        </w:rPr>
        <w:t xml:space="preserve">         dostarczających energię</w:t>
      </w:r>
      <w:r w:rsidRPr="007A60FB">
        <w:rPr>
          <w:rFonts w:ascii="Times New Roman" w:hAnsi="Times New Roman"/>
          <w:sz w:val="24"/>
          <w:szCs w:val="24"/>
        </w:rPr>
        <w:t>.</w:t>
      </w:r>
    </w:p>
    <w:p w:rsidR="00970D49" w:rsidRPr="007A60FB" w:rsidRDefault="00970D49" w:rsidP="002F6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D49" w:rsidRPr="002F67D6" w:rsidRDefault="00970D49" w:rsidP="00B33F4F">
      <w:pPr>
        <w:rPr>
          <w:rFonts w:ascii="Times New Roman" w:hAnsi="Times New Roman"/>
          <w:b/>
          <w:bCs/>
          <w:sz w:val="24"/>
          <w:szCs w:val="24"/>
        </w:rPr>
      </w:pPr>
      <w:r w:rsidRPr="00B039B8">
        <w:rPr>
          <w:rFonts w:ascii="Times New Roman" w:hAnsi="Times New Roman"/>
          <w:b/>
          <w:bCs/>
          <w:sz w:val="24"/>
          <w:szCs w:val="24"/>
        </w:rPr>
        <w:t>LITERATURA:</w:t>
      </w:r>
    </w:p>
    <w:p w:rsidR="00970D49" w:rsidRPr="007C7412" w:rsidRDefault="00970D49" w:rsidP="0013361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412">
        <w:rPr>
          <w:rFonts w:ascii="Times New Roman" w:hAnsi="Times New Roman"/>
          <w:sz w:val="24"/>
          <w:szCs w:val="24"/>
        </w:rPr>
        <w:t xml:space="preserve">Zyta Sendecka, Elżbieta </w:t>
      </w:r>
      <w:proofErr w:type="spellStart"/>
      <w:r w:rsidRPr="007C7412">
        <w:rPr>
          <w:rFonts w:ascii="Times New Roman" w:hAnsi="Times New Roman"/>
          <w:sz w:val="24"/>
          <w:szCs w:val="24"/>
        </w:rPr>
        <w:t>Szedzianis</w:t>
      </w:r>
      <w:proofErr w:type="spellEnd"/>
      <w:r w:rsidRPr="007C7412">
        <w:rPr>
          <w:rFonts w:ascii="Times New Roman" w:hAnsi="Times New Roman"/>
          <w:sz w:val="24"/>
          <w:szCs w:val="24"/>
        </w:rPr>
        <w:t xml:space="preserve">, Ewa </w:t>
      </w:r>
      <w:proofErr w:type="spellStart"/>
      <w:r w:rsidRPr="007C7412">
        <w:rPr>
          <w:rFonts w:ascii="Times New Roman" w:hAnsi="Times New Roman"/>
          <w:sz w:val="24"/>
          <w:szCs w:val="24"/>
        </w:rPr>
        <w:t>Wierbiłowicz</w:t>
      </w:r>
      <w:proofErr w:type="spellEnd"/>
      <w:r w:rsidRPr="007C7412">
        <w:rPr>
          <w:rFonts w:ascii="Times New Roman" w:hAnsi="Times New Roman"/>
          <w:sz w:val="24"/>
          <w:szCs w:val="24"/>
        </w:rPr>
        <w:t xml:space="preserve"> „</w:t>
      </w:r>
      <w:r w:rsidRPr="007C7412">
        <w:rPr>
          <w:rFonts w:ascii="Times New Roman" w:hAnsi="Times New Roman"/>
          <w:b/>
          <w:sz w:val="24"/>
          <w:szCs w:val="24"/>
        </w:rPr>
        <w:t>Vademecum. Egzamin gimnazjalny 2010. BIOLOGIA</w:t>
      </w:r>
      <w:r w:rsidRPr="007C7412">
        <w:rPr>
          <w:rFonts w:ascii="Times New Roman" w:hAnsi="Times New Roman"/>
          <w:sz w:val="24"/>
          <w:szCs w:val="24"/>
        </w:rPr>
        <w:t>”, wydawnictwo  OPERON</w:t>
      </w:r>
      <w:r>
        <w:rPr>
          <w:rFonts w:ascii="Times New Roman" w:hAnsi="Times New Roman"/>
          <w:sz w:val="24"/>
          <w:szCs w:val="24"/>
        </w:rPr>
        <w:t>,</w:t>
      </w:r>
      <w:r w:rsidR="00133611">
        <w:rPr>
          <w:rFonts w:ascii="Times New Roman" w:hAnsi="Times New Roman"/>
          <w:sz w:val="24"/>
          <w:szCs w:val="24"/>
        </w:rPr>
        <w:t xml:space="preserve"> </w:t>
      </w:r>
      <w:r w:rsidR="00133611" w:rsidRPr="00133611">
        <w:rPr>
          <w:rFonts w:ascii="Times New Roman" w:hAnsi="Times New Roman"/>
          <w:color w:val="FF0000"/>
          <w:sz w:val="24"/>
          <w:szCs w:val="24"/>
        </w:rPr>
        <w:t>Jarosław</w:t>
      </w:r>
      <w:r w:rsidR="00133611">
        <w:rPr>
          <w:rFonts w:ascii="Times New Roman" w:hAnsi="Times New Roman"/>
          <w:sz w:val="24"/>
          <w:szCs w:val="24"/>
        </w:rPr>
        <w:t xml:space="preserve"> </w:t>
      </w:r>
      <w:r w:rsidR="00133611" w:rsidRPr="00133611">
        <w:rPr>
          <w:rFonts w:ascii="Times New Roman" w:hAnsi="Times New Roman"/>
          <w:color w:val="FF0000"/>
          <w:sz w:val="24"/>
          <w:szCs w:val="24"/>
        </w:rPr>
        <w:t>WJ   54687</w:t>
      </w:r>
      <w:r w:rsidR="00133611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133611" w:rsidRPr="00133611">
        <w:rPr>
          <w:rFonts w:ascii="Times New Roman" w:hAnsi="Times New Roman"/>
          <w:color w:val="FF0000"/>
          <w:sz w:val="24"/>
          <w:szCs w:val="24"/>
        </w:rPr>
        <w:t>Przemyśl   WP   103743</w:t>
      </w:r>
      <w:r w:rsidR="00133611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133611" w:rsidRPr="00133611">
        <w:rPr>
          <w:rFonts w:ascii="Times New Roman" w:hAnsi="Times New Roman"/>
          <w:color w:val="FF0000"/>
          <w:sz w:val="24"/>
          <w:szCs w:val="24"/>
        </w:rPr>
        <w:t xml:space="preserve">Przeworsk   </w:t>
      </w:r>
      <w:proofErr w:type="spellStart"/>
      <w:r w:rsidR="00133611" w:rsidRPr="00133611">
        <w:rPr>
          <w:rFonts w:ascii="Times New Roman" w:hAnsi="Times New Roman"/>
          <w:color w:val="FF0000"/>
          <w:sz w:val="24"/>
          <w:szCs w:val="24"/>
        </w:rPr>
        <w:t>MKsK</w:t>
      </w:r>
      <w:proofErr w:type="spellEnd"/>
      <w:r w:rsidR="00133611" w:rsidRPr="00133611">
        <w:rPr>
          <w:rFonts w:ascii="Times New Roman" w:hAnsi="Times New Roman"/>
          <w:color w:val="FF0000"/>
          <w:sz w:val="24"/>
          <w:szCs w:val="24"/>
        </w:rPr>
        <w:t xml:space="preserve">   57/59</w:t>
      </w:r>
    </w:p>
    <w:p w:rsidR="00970D49" w:rsidRPr="007C7412" w:rsidRDefault="00970D49" w:rsidP="0013361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412">
        <w:rPr>
          <w:rFonts w:ascii="Times New Roman" w:hAnsi="Times New Roman"/>
          <w:sz w:val="24"/>
          <w:szCs w:val="24"/>
        </w:rPr>
        <w:t>Barbara Żarnowska – „</w:t>
      </w:r>
      <w:r w:rsidRPr="007C7412">
        <w:rPr>
          <w:rFonts w:ascii="Times New Roman" w:hAnsi="Times New Roman"/>
          <w:b/>
          <w:sz w:val="24"/>
          <w:szCs w:val="24"/>
        </w:rPr>
        <w:t>Szkolny przewodnik BIOLOGIA</w:t>
      </w:r>
      <w:r w:rsidRPr="007C7412">
        <w:rPr>
          <w:rFonts w:ascii="Times New Roman" w:hAnsi="Times New Roman"/>
          <w:sz w:val="24"/>
          <w:szCs w:val="24"/>
        </w:rPr>
        <w:t>”, Wydawnictwo Szkolne PWN  -  Park Edukacja  2010</w:t>
      </w:r>
      <w:r>
        <w:rPr>
          <w:rFonts w:ascii="Times New Roman" w:hAnsi="Times New Roman"/>
          <w:sz w:val="24"/>
          <w:szCs w:val="24"/>
        </w:rPr>
        <w:t>,</w:t>
      </w:r>
      <w:r w:rsidR="00133611">
        <w:rPr>
          <w:rFonts w:ascii="Times New Roman" w:hAnsi="Times New Roman"/>
          <w:sz w:val="24"/>
          <w:szCs w:val="24"/>
        </w:rPr>
        <w:t xml:space="preserve"> </w:t>
      </w:r>
      <w:r w:rsidR="00133611" w:rsidRPr="00133611">
        <w:rPr>
          <w:rFonts w:ascii="Times New Roman" w:hAnsi="Times New Roman"/>
          <w:color w:val="FF0000"/>
          <w:sz w:val="24"/>
          <w:szCs w:val="24"/>
        </w:rPr>
        <w:t xml:space="preserve">Przeworsk   </w:t>
      </w:r>
      <w:proofErr w:type="spellStart"/>
      <w:r w:rsidR="00133611" w:rsidRPr="00133611">
        <w:rPr>
          <w:rFonts w:ascii="Times New Roman" w:hAnsi="Times New Roman"/>
          <w:color w:val="FF0000"/>
          <w:sz w:val="24"/>
          <w:szCs w:val="24"/>
        </w:rPr>
        <w:t>MKsK</w:t>
      </w:r>
      <w:proofErr w:type="spellEnd"/>
      <w:r w:rsidR="00133611" w:rsidRPr="00133611">
        <w:rPr>
          <w:rFonts w:ascii="Times New Roman" w:hAnsi="Times New Roman"/>
          <w:color w:val="FF0000"/>
          <w:sz w:val="24"/>
          <w:szCs w:val="24"/>
        </w:rPr>
        <w:t xml:space="preserve">   57/59</w:t>
      </w:r>
      <w:r w:rsidR="00133611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133611" w:rsidRPr="00133611">
        <w:rPr>
          <w:rFonts w:ascii="Times New Roman" w:hAnsi="Times New Roman"/>
          <w:color w:val="FF0000"/>
          <w:sz w:val="24"/>
          <w:szCs w:val="24"/>
        </w:rPr>
        <w:t xml:space="preserve">Przemyśl   </w:t>
      </w:r>
      <w:proofErr w:type="spellStart"/>
      <w:r w:rsidR="00133611" w:rsidRPr="00133611">
        <w:rPr>
          <w:rFonts w:ascii="Times New Roman" w:hAnsi="Times New Roman"/>
          <w:color w:val="FF0000"/>
          <w:sz w:val="24"/>
          <w:szCs w:val="24"/>
        </w:rPr>
        <w:t>CzP</w:t>
      </w:r>
      <w:proofErr w:type="spellEnd"/>
      <w:r w:rsidR="00133611" w:rsidRPr="00133611">
        <w:rPr>
          <w:rFonts w:ascii="Times New Roman" w:hAnsi="Times New Roman"/>
          <w:color w:val="FF0000"/>
          <w:sz w:val="24"/>
          <w:szCs w:val="24"/>
        </w:rPr>
        <w:t xml:space="preserve">   577/579(03)</w:t>
      </w:r>
    </w:p>
    <w:p w:rsidR="00970D49" w:rsidRPr="007C7412" w:rsidRDefault="00970D49" w:rsidP="0013361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412">
        <w:rPr>
          <w:rFonts w:ascii="Times New Roman" w:hAnsi="Times New Roman"/>
          <w:sz w:val="24"/>
          <w:szCs w:val="24"/>
        </w:rPr>
        <w:t xml:space="preserve">Anna Mucha – </w:t>
      </w:r>
      <w:r w:rsidRPr="007C7412">
        <w:rPr>
          <w:rFonts w:ascii="Times New Roman" w:hAnsi="Times New Roman"/>
          <w:b/>
          <w:sz w:val="24"/>
          <w:szCs w:val="24"/>
        </w:rPr>
        <w:t>„Repetytorium gimnazjalisty – biologia”</w:t>
      </w:r>
      <w:r w:rsidRPr="007C7412">
        <w:rPr>
          <w:rFonts w:ascii="Times New Roman" w:hAnsi="Times New Roman"/>
          <w:sz w:val="24"/>
          <w:szCs w:val="24"/>
        </w:rPr>
        <w:t xml:space="preserve"> (Gimnazjum na 5), wydawnictwo  GREG 2012</w:t>
      </w:r>
      <w:r>
        <w:rPr>
          <w:rFonts w:ascii="Times New Roman" w:hAnsi="Times New Roman"/>
          <w:sz w:val="24"/>
          <w:szCs w:val="24"/>
        </w:rPr>
        <w:t>,</w:t>
      </w:r>
      <w:r w:rsidR="00133611">
        <w:rPr>
          <w:rFonts w:ascii="Times New Roman" w:hAnsi="Times New Roman"/>
          <w:sz w:val="24"/>
          <w:szCs w:val="24"/>
        </w:rPr>
        <w:t xml:space="preserve"> </w:t>
      </w:r>
      <w:r w:rsidR="00133611" w:rsidRPr="00133611">
        <w:rPr>
          <w:rFonts w:ascii="Times New Roman" w:hAnsi="Times New Roman"/>
          <w:color w:val="FF0000"/>
          <w:sz w:val="24"/>
          <w:szCs w:val="24"/>
        </w:rPr>
        <w:t>Przemyśl   WP   107307</w:t>
      </w:r>
      <w:r w:rsidR="00133611">
        <w:rPr>
          <w:rFonts w:ascii="Times New Roman" w:hAnsi="Times New Roman"/>
          <w:color w:val="FF0000"/>
          <w:sz w:val="24"/>
          <w:szCs w:val="24"/>
        </w:rPr>
        <w:t>,</w:t>
      </w:r>
    </w:p>
    <w:p w:rsidR="00970D49" w:rsidRPr="007C7412" w:rsidRDefault="00970D49" w:rsidP="00B7741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412">
        <w:rPr>
          <w:rFonts w:ascii="Times New Roman" w:hAnsi="Times New Roman"/>
          <w:sz w:val="24"/>
          <w:szCs w:val="24"/>
        </w:rPr>
        <w:t xml:space="preserve">Renata </w:t>
      </w:r>
      <w:proofErr w:type="spellStart"/>
      <w:r w:rsidRPr="007C7412">
        <w:rPr>
          <w:rFonts w:ascii="Times New Roman" w:hAnsi="Times New Roman"/>
          <w:sz w:val="24"/>
          <w:szCs w:val="24"/>
        </w:rPr>
        <w:t>Czubaj</w:t>
      </w:r>
      <w:proofErr w:type="spellEnd"/>
      <w:r w:rsidRPr="007C7412">
        <w:rPr>
          <w:rFonts w:ascii="Times New Roman" w:hAnsi="Times New Roman"/>
          <w:sz w:val="24"/>
          <w:szCs w:val="24"/>
        </w:rPr>
        <w:t xml:space="preserve"> </w:t>
      </w:r>
      <w:r w:rsidRPr="007C7412">
        <w:rPr>
          <w:rFonts w:ascii="Times New Roman" w:hAnsi="Times New Roman"/>
          <w:b/>
          <w:sz w:val="24"/>
          <w:szCs w:val="24"/>
        </w:rPr>
        <w:t>„Vademecum gimnazjalisty. BIOLOGIA”,</w:t>
      </w:r>
      <w:r w:rsidRPr="007C7412">
        <w:rPr>
          <w:rFonts w:ascii="Times New Roman" w:hAnsi="Times New Roman"/>
          <w:sz w:val="24"/>
          <w:szCs w:val="24"/>
        </w:rPr>
        <w:t xml:space="preserve"> wydawnictwo KRAM 2014</w:t>
      </w:r>
      <w:r>
        <w:rPr>
          <w:rFonts w:ascii="Times New Roman" w:hAnsi="Times New Roman"/>
          <w:sz w:val="24"/>
          <w:szCs w:val="24"/>
        </w:rPr>
        <w:t>,</w:t>
      </w:r>
    </w:p>
    <w:p w:rsidR="00970D49" w:rsidRPr="007C7412" w:rsidRDefault="00970D49" w:rsidP="00B7741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C7412">
        <w:rPr>
          <w:rFonts w:ascii="Times New Roman" w:hAnsi="Times New Roman"/>
          <w:sz w:val="24"/>
          <w:szCs w:val="24"/>
        </w:rPr>
        <w:t xml:space="preserve">Liga Ochrony Przyrody – strona internetowa: </w:t>
      </w:r>
      <w:hyperlink r:id="rId6" w:history="1">
        <w:r w:rsidRPr="007C7412">
          <w:rPr>
            <w:rStyle w:val="Hipercze"/>
            <w:rFonts w:ascii="Times New Roman" w:hAnsi="Times New Roman"/>
            <w:b/>
            <w:i/>
            <w:sz w:val="24"/>
            <w:szCs w:val="24"/>
          </w:rPr>
          <w:t>www.lop.org.pl</w:t>
        </w:r>
      </w:hyperlink>
      <w:r w:rsidRPr="007C7412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C7412">
        <w:rPr>
          <w:rFonts w:ascii="Times New Roman" w:hAnsi="Times New Roman"/>
          <w:sz w:val="24"/>
          <w:szCs w:val="24"/>
        </w:rPr>
        <w:t>(gatunki roślin</w:t>
      </w:r>
    </w:p>
    <w:p w:rsidR="00970D49" w:rsidRDefault="00970D49" w:rsidP="00B77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4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i zwierząt  pod ochroną).</w:t>
      </w:r>
    </w:p>
    <w:p w:rsidR="00970D49" w:rsidRDefault="00970D49" w:rsidP="00B77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6.  </w:t>
      </w:r>
      <w:r w:rsidRPr="00A32BF5">
        <w:rPr>
          <w:rFonts w:ascii="Times New Roman" w:hAnsi="Times New Roman"/>
          <w:sz w:val="24"/>
          <w:szCs w:val="24"/>
        </w:rPr>
        <w:t xml:space="preserve">Podręczniki i </w:t>
      </w:r>
      <w:r>
        <w:rPr>
          <w:rFonts w:ascii="Times New Roman" w:hAnsi="Times New Roman"/>
          <w:sz w:val="24"/>
          <w:szCs w:val="24"/>
        </w:rPr>
        <w:t xml:space="preserve">zeszyty ćwiczeń </w:t>
      </w:r>
      <w:r w:rsidRPr="00A32BF5">
        <w:rPr>
          <w:rFonts w:ascii="Times New Roman" w:hAnsi="Times New Roman"/>
          <w:sz w:val="24"/>
          <w:szCs w:val="24"/>
        </w:rPr>
        <w:t xml:space="preserve">  do biologii zatwierdzone przez MEN </w:t>
      </w:r>
    </w:p>
    <w:p w:rsidR="00970D49" w:rsidRPr="00A32BF5" w:rsidRDefault="00970D49" w:rsidP="00B77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32BF5">
        <w:rPr>
          <w:rFonts w:ascii="Times New Roman" w:hAnsi="Times New Roman"/>
          <w:sz w:val="24"/>
          <w:szCs w:val="24"/>
        </w:rPr>
        <w:t xml:space="preserve">   wydawnictw NOWA ERA , </w:t>
      </w:r>
      <w:proofErr w:type="spellStart"/>
      <w:r w:rsidRPr="00A32BF5">
        <w:rPr>
          <w:rFonts w:ascii="Times New Roman" w:hAnsi="Times New Roman"/>
          <w:sz w:val="24"/>
          <w:szCs w:val="24"/>
        </w:rPr>
        <w:t>WSiP</w:t>
      </w:r>
      <w:proofErr w:type="spellEnd"/>
      <w:r w:rsidRPr="00A32BF5">
        <w:rPr>
          <w:rFonts w:ascii="Times New Roman" w:hAnsi="Times New Roman"/>
          <w:sz w:val="24"/>
          <w:szCs w:val="24"/>
        </w:rPr>
        <w:t xml:space="preserve"> i OPERON</w:t>
      </w:r>
    </w:p>
    <w:p w:rsidR="00970D49" w:rsidRPr="007C7412" w:rsidRDefault="00970D49" w:rsidP="00B7741A">
      <w:pPr>
        <w:jc w:val="both"/>
        <w:rPr>
          <w:rFonts w:ascii="Arial" w:hAnsi="Arial" w:cs="Arial"/>
        </w:rPr>
      </w:pPr>
      <w:r>
        <w:t xml:space="preserve">          </w:t>
      </w:r>
    </w:p>
    <w:p w:rsidR="00970D49" w:rsidRPr="00B33F4F" w:rsidRDefault="00970D49" w:rsidP="0087470F">
      <w:pPr>
        <w:pStyle w:val="Nagwek2"/>
        <w:rPr>
          <w:rFonts w:ascii="Times New Roman" w:hAnsi="Times New Roman" w:cs="Times New Roman"/>
          <w:i w:val="0"/>
          <w:sz w:val="24"/>
          <w:szCs w:val="24"/>
        </w:rPr>
      </w:pPr>
      <w:r w:rsidRPr="00B33F4F">
        <w:rPr>
          <w:rFonts w:ascii="Times New Roman" w:hAnsi="Times New Roman" w:cs="Times New Roman"/>
          <w:i w:val="0"/>
          <w:sz w:val="24"/>
          <w:szCs w:val="24"/>
        </w:rPr>
        <w:t>2. ETAP REJONOWY.</w:t>
      </w:r>
    </w:p>
    <w:p w:rsidR="00970D49" w:rsidRPr="007C7412" w:rsidRDefault="00970D49" w:rsidP="0087470F">
      <w:pPr>
        <w:rPr>
          <w:rFonts w:ascii="Times New Roman" w:hAnsi="Times New Roman"/>
          <w:b/>
          <w:bCs/>
          <w:sz w:val="24"/>
          <w:szCs w:val="24"/>
        </w:rPr>
      </w:pPr>
      <w:r w:rsidRPr="00B33F4F">
        <w:rPr>
          <w:rFonts w:ascii="Times New Roman" w:hAnsi="Times New Roman"/>
          <w:b/>
          <w:bCs/>
          <w:sz w:val="24"/>
          <w:szCs w:val="24"/>
        </w:rPr>
        <w:t xml:space="preserve">CZŁOWIEK – </w:t>
      </w:r>
      <w:r>
        <w:rPr>
          <w:rFonts w:ascii="Times New Roman" w:hAnsi="Times New Roman"/>
          <w:b/>
          <w:bCs/>
          <w:sz w:val="24"/>
          <w:szCs w:val="24"/>
        </w:rPr>
        <w:t xml:space="preserve">ANATOMIA , FIZJOLOGIA I HIGIENA.                                </w:t>
      </w:r>
      <w:r w:rsidRPr="00B33F4F">
        <w:rPr>
          <w:rFonts w:ascii="Times New Roman" w:hAnsi="Times New Roman"/>
          <w:b/>
          <w:bCs/>
          <w:sz w:val="24"/>
          <w:szCs w:val="24"/>
        </w:rPr>
        <w:t>DZIEDZICZENIE I ZMIENNOŚĆ ORGANIZMÓW ŻYWYCH.</w:t>
      </w:r>
    </w:p>
    <w:p w:rsidR="00970D49" w:rsidRPr="007C7412" w:rsidRDefault="00970D49" w:rsidP="0087470F">
      <w:pPr>
        <w:rPr>
          <w:rFonts w:ascii="Times New Roman" w:hAnsi="Times New Roman"/>
          <w:b/>
          <w:iCs/>
          <w:sz w:val="24"/>
          <w:szCs w:val="24"/>
        </w:rPr>
      </w:pPr>
      <w:r w:rsidRPr="007C7412">
        <w:rPr>
          <w:rFonts w:ascii="Times New Roman" w:hAnsi="Times New Roman"/>
          <w:b/>
          <w:iCs/>
          <w:sz w:val="24"/>
          <w:szCs w:val="24"/>
        </w:rPr>
        <w:t>Obowiązuje zak</w:t>
      </w:r>
      <w:r>
        <w:rPr>
          <w:rFonts w:ascii="Times New Roman" w:hAnsi="Times New Roman"/>
          <w:b/>
          <w:iCs/>
          <w:sz w:val="24"/>
          <w:szCs w:val="24"/>
        </w:rPr>
        <w:t xml:space="preserve">res wiadomości i umiejętności </w:t>
      </w:r>
      <w:r w:rsidRPr="007C7412">
        <w:rPr>
          <w:rFonts w:ascii="Times New Roman" w:hAnsi="Times New Roman"/>
          <w:b/>
          <w:iCs/>
          <w:sz w:val="24"/>
          <w:szCs w:val="24"/>
        </w:rPr>
        <w:t>etapu</w:t>
      </w:r>
      <w:r>
        <w:rPr>
          <w:rFonts w:ascii="Times New Roman" w:hAnsi="Times New Roman"/>
          <w:b/>
          <w:iCs/>
          <w:sz w:val="24"/>
          <w:szCs w:val="24"/>
        </w:rPr>
        <w:t xml:space="preserve"> szkolnego</w:t>
      </w:r>
      <w:r w:rsidRPr="007C7412">
        <w:rPr>
          <w:rFonts w:ascii="Times New Roman" w:hAnsi="Times New Roman"/>
          <w:b/>
          <w:iCs/>
          <w:sz w:val="24"/>
          <w:szCs w:val="24"/>
        </w:rPr>
        <w:t>, a ponadto:</w:t>
      </w:r>
    </w:p>
    <w:p w:rsidR="00CC7B31" w:rsidRDefault="00CC7B31" w:rsidP="0087470F">
      <w:pPr>
        <w:rPr>
          <w:rFonts w:ascii="Times New Roman" w:hAnsi="Times New Roman"/>
          <w:b/>
          <w:bCs/>
          <w:sz w:val="24"/>
          <w:szCs w:val="24"/>
        </w:rPr>
      </w:pPr>
    </w:p>
    <w:p w:rsidR="00970D49" w:rsidRPr="007C7412" w:rsidRDefault="00970D49" w:rsidP="0087470F">
      <w:pPr>
        <w:rPr>
          <w:rFonts w:ascii="Times New Roman" w:hAnsi="Times New Roman"/>
          <w:b/>
          <w:bCs/>
          <w:sz w:val="24"/>
          <w:szCs w:val="24"/>
        </w:rPr>
      </w:pPr>
      <w:r w:rsidRPr="007C7412">
        <w:rPr>
          <w:rFonts w:ascii="Times New Roman" w:hAnsi="Times New Roman"/>
          <w:b/>
          <w:bCs/>
          <w:sz w:val="24"/>
          <w:szCs w:val="24"/>
        </w:rPr>
        <w:t>WIADOMOŚCI:</w:t>
      </w:r>
    </w:p>
    <w:p w:rsidR="00970D49" w:rsidRDefault="00970D49" w:rsidP="00B774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7C7412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anowisko człowieka w przyrodzie – cechy wspólne ze zwierzętami oraz swoiste cechy ludzkie.</w:t>
      </w:r>
    </w:p>
    <w:p w:rsidR="00970D49" w:rsidRPr="007C7412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0D49" w:rsidRPr="007C7412" w:rsidRDefault="00970D49" w:rsidP="00B774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412">
        <w:rPr>
          <w:rFonts w:ascii="Times New Roman" w:hAnsi="Times New Roman"/>
          <w:sz w:val="24"/>
          <w:szCs w:val="24"/>
        </w:rPr>
        <w:t>Budowa i funkcje życiowe człowieka:</w:t>
      </w:r>
    </w:p>
    <w:p w:rsidR="00970D49" w:rsidRPr="007C7412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7412">
        <w:rPr>
          <w:rFonts w:ascii="Times New Roman" w:hAnsi="Times New Roman"/>
          <w:sz w:val="24"/>
          <w:szCs w:val="24"/>
        </w:rPr>
        <w:t>budowa i rola tkanek budujących organizm człowieka;</w:t>
      </w:r>
    </w:p>
    <w:p w:rsidR="00970D49" w:rsidRPr="007C7412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7412">
        <w:rPr>
          <w:rFonts w:ascii="Times New Roman" w:hAnsi="Times New Roman"/>
          <w:sz w:val="24"/>
          <w:szCs w:val="24"/>
        </w:rPr>
        <w:t>narządy i układy narządów człowieka, ich budowa i pełnione przez nie funkcje;</w:t>
      </w:r>
    </w:p>
    <w:p w:rsidR="00970D49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7412">
        <w:rPr>
          <w:rFonts w:ascii="Times New Roman" w:hAnsi="Times New Roman"/>
          <w:sz w:val="24"/>
          <w:szCs w:val="24"/>
        </w:rPr>
        <w:t>współdziałanie poszczególnych układów narządów,  integracja działania organizmu człowieka;</w:t>
      </w:r>
    </w:p>
    <w:p w:rsidR="00970D49" w:rsidRPr="007C7412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higiena i choroby wszystkich układów narządów;</w:t>
      </w:r>
    </w:p>
    <w:p w:rsidR="00970D49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7412">
        <w:rPr>
          <w:rFonts w:ascii="Times New Roman" w:hAnsi="Times New Roman"/>
          <w:sz w:val="24"/>
          <w:szCs w:val="24"/>
        </w:rPr>
        <w:t>odporność organizmu, mechanizmy odpowiedzi immunologicznej.</w:t>
      </w:r>
    </w:p>
    <w:p w:rsidR="00970D49" w:rsidRPr="007C7412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0D49" w:rsidRDefault="00970D49" w:rsidP="00B774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412">
        <w:rPr>
          <w:rFonts w:ascii="Times New Roman" w:hAnsi="Times New Roman"/>
          <w:sz w:val="24"/>
          <w:szCs w:val="24"/>
        </w:rPr>
        <w:t>Zdrowie człowieka a środowisko:</w:t>
      </w:r>
    </w:p>
    <w:p w:rsidR="00970D49" w:rsidRPr="007C7412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0D49" w:rsidRPr="007C7412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7412">
        <w:rPr>
          <w:rFonts w:ascii="Times New Roman" w:hAnsi="Times New Roman"/>
          <w:sz w:val="24"/>
          <w:szCs w:val="24"/>
        </w:rPr>
        <w:t>zdrowie fizyczne, psychiczne i społeczne;</w:t>
      </w:r>
    </w:p>
    <w:p w:rsidR="00970D49" w:rsidRPr="007C7412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7412">
        <w:rPr>
          <w:rFonts w:ascii="Times New Roman" w:hAnsi="Times New Roman"/>
          <w:sz w:val="24"/>
          <w:szCs w:val="24"/>
        </w:rPr>
        <w:t>choroby cywilizacyjne i zakaźne, czynniki wywołujące te choroby;</w:t>
      </w:r>
    </w:p>
    <w:p w:rsidR="00970D49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7412">
        <w:rPr>
          <w:rFonts w:ascii="Times New Roman" w:hAnsi="Times New Roman"/>
          <w:sz w:val="24"/>
          <w:szCs w:val="24"/>
        </w:rPr>
        <w:t>znaczenie profilaktyki w zachowaniu zdrowia (zdrowy styl życia, żywność</w:t>
      </w:r>
      <w:r>
        <w:rPr>
          <w:rFonts w:ascii="Times New Roman" w:hAnsi="Times New Roman"/>
          <w:sz w:val="24"/>
          <w:szCs w:val="24"/>
        </w:rPr>
        <w:t xml:space="preserve"> i żywienie,    </w:t>
      </w:r>
      <w:r>
        <w:rPr>
          <w:rFonts w:ascii="Arial" w:hAnsi="Arial" w:cs="Arial"/>
        </w:rPr>
        <w:t xml:space="preserve">   </w:t>
      </w:r>
      <w:r>
        <w:rPr>
          <w:rFonts w:ascii="Times New Roman" w:hAnsi="Times New Roman"/>
          <w:sz w:val="24"/>
          <w:szCs w:val="24"/>
        </w:rPr>
        <w:t>aktywność ruchowa,  wpływ alkoholu, tytoniu  narkotyków na nasze zdrowie);</w:t>
      </w:r>
    </w:p>
    <w:p w:rsidR="00970D49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0D49" w:rsidRPr="0017625E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0D49" w:rsidRDefault="00970D49" w:rsidP="00B774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25E">
        <w:rPr>
          <w:rFonts w:ascii="Times New Roman" w:hAnsi="Times New Roman"/>
          <w:sz w:val="24"/>
          <w:szCs w:val="24"/>
        </w:rPr>
        <w:t>Zasady udzielania</w:t>
      </w:r>
      <w:r>
        <w:rPr>
          <w:rFonts w:ascii="Times New Roman" w:hAnsi="Times New Roman"/>
          <w:sz w:val="24"/>
          <w:szCs w:val="24"/>
        </w:rPr>
        <w:t xml:space="preserve"> pierwszej pomocy</w:t>
      </w:r>
      <w:r w:rsidRPr="0017625E">
        <w:rPr>
          <w:rFonts w:ascii="Times New Roman" w:hAnsi="Times New Roman"/>
          <w:sz w:val="24"/>
          <w:szCs w:val="24"/>
        </w:rPr>
        <w:t>.</w:t>
      </w:r>
    </w:p>
    <w:p w:rsidR="00970D49" w:rsidRPr="0017625E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0D49" w:rsidRDefault="00970D49" w:rsidP="00B774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343">
        <w:rPr>
          <w:rFonts w:ascii="Times New Roman" w:hAnsi="Times New Roman"/>
          <w:sz w:val="24"/>
          <w:szCs w:val="24"/>
        </w:rPr>
        <w:t>DNA – magazyn informacji genetycznej, replikacja kwasu DNA.</w:t>
      </w:r>
    </w:p>
    <w:p w:rsidR="00970D49" w:rsidRPr="00860343" w:rsidRDefault="00970D49" w:rsidP="00B77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D49" w:rsidRDefault="00970D49" w:rsidP="00B774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343">
        <w:rPr>
          <w:rFonts w:ascii="Times New Roman" w:hAnsi="Times New Roman"/>
          <w:sz w:val="24"/>
          <w:szCs w:val="24"/>
        </w:rPr>
        <w:t>Kod genetyczny.</w:t>
      </w:r>
    </w:p>
    <w:p w:rsidR="00970D49" w:rsidRPr="00860343" w:rsidRDefault="00970D49" w:rsidP="00B77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D49" w:rsidRDefault="00970D49" w:rsidP="00B774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343">
        <w:rPr>
          <w:rFonts w:ascii="Times New Roman" w:hAnsi="Times New Roman"/>
          <w:sz w:val="24"/>
          <w:szCs w:val="24"/>
        </w:rPr>
        <w:t>Proces biosyntezy białka (od genu do cechy).</w:t>
      </w:r>
    </w:p>
    <w:p w:rsidR="00970D49" w:rsidRPr="00860343" w:rsidRDefault="00970D49" w:rsidP="00B77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D49" w:rsidRDefault="00970D49" w:rsidP="00B774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343">
        <w:rPr>
          <w:rFonts w:ascii="Times New Roman" w:hAnsi="Times New Roman"/>
          <w:sz w:val="24"/>
          <w:szCs w:val="24"/>
        </w:rPr>
        <w:t>Podziały komórkowe: mitoza i mejoza – przebieg i znaczenie.</w:t>
      </w:r>
    </w:p>
    <w:p w:rsidR="00970D49" w:rsidRPr="00860343" w:rsidRDefault="00970D49" w:rsidP="00B77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D49" w:rsidRDefault="00970D49" w:rsidP="00B774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343">
        <w:rPr>
          <w:rFonts w:ascii="Times New Roman" w:hAnsi="Times New Roman"/>
          <w:sz w:val="24"/>
          <w:szCs w:val="24"/>
        </w:rPr>
        <w:t>Pierwsze prawo Mendla, szachownica genetyczna.</w:t>
      </w:r>
    </w:p>
    <w:p w:rsidR="00970D49" w:rsidRPr="00860343" w:rsidRDefault="00970D49" w:rsidP="00B77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D49" w:rsidRDefault="00970D49" w:rsidP="00B774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343">
        <w:rPr>
          <w:rFonts w:ascii="Times New Roman" w:hAnsi="Times New Roman"/>
          <w:sz w:val="24"/>
          <w:szCs w:val="24"/>
        </w:rPr>
        <w:t xml:space="preserve">Chromosomowa teoria dziedziczenia Morgana, determinacja płci, sprzężenie genów, proces </w:t>
      </w:r>
      <w:proofErr w:type="spellStart"/>
      <w:r w:rsidRPr="00860343">
        <w:rPr>
          <w:rFonts w:ascii="Times New Roman" w:hAnsi="Times New Roman"/>
          <w:sz w:val="24"/>
          <w:szCs w:val="24"/>
        </w:rPr>
        <w:t>crossing</w:t>
      </w:r>
      <w:proofErr w:type="spellEnd"/>
      <w:r w:rsidRPr="0086034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60343">
        <w:rPr>
          <w:rFonts w:ascii="Times New Roman" w:hAnsi="Times New Roman"/>
          <w:sz w:val="24"/>
          <w:szCs w:val="24"/>
        </w:rPr>
        <w:t>over</w:t>
      </w:r>
      <w:proofErr w:type="spellEnd"/>
      <w:r w:rsidRPr="00860343">
        <w:rPr>
          <w:rFonts w:ascii="Times New Roman" w:hAnsi="Times New Roman"/>
          <w:sz w:val="24"/>
          <w:szCs w:val="24"/>
        </w:rPr>
        <w:t>.</w:t>
      </w:r>
    </w:p>
    <w:p w:rsidR="00970D49" w:rsidRPr="00860343" w:rsidRDefault="00970D49" w:rsidP="00B77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D49" w:rsidRDefault="00970D49" w:rsidP="00B774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343">
        <w:rPr>
          <w:rFonts w:ascii="Times New Roman" w:hAnsi="Times New Roman"/>
          <w:sz w:val="24"/>
          <w:szCs w:val="24"/>
        </w:rPr>
        <w:t>Dziedziczenie cech sprzężonych z płcią.</w:t>
      </w:r>
    </w:p>
    <w:p w:rsidR="00970D49" w:rsidRPr="00860343" w:rsidRDefault="00970D49" w:rsidP="00B77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D49" w:rsidRDefault="00970D49" w:rsidP="00B774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343">
        <w:rPr>
          <w:rFonts w:ascii="Times New Roman" w:hAnsi="Times New Roman"/>
          <w:sz w:val="24"/>
          <w:szCs w:val="24"/>
        </w:rPr>
        <w:t>Dziedziczenie grup krwi u człowieka.</w:t>
      </w:r>
    </w:p>
    <w:p w:rsidR="00970D49" w:rsidRPr="00860343" w:rsidRDefault="00970D49" w:rsidP="00B77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D49" w:rsidRDefault="00970D49" w:rsidP="00B774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343">
        <w:rPr>
          <w:rFonts w:ascii="Times New Roman" w:hAnsi="Times New Roman"/>
          <w:sz w:val="24"/>
          <w:szCs w:val="24"/>
        </w:rPr>
        <w:t>Zmienność organizmów dziedziczna i niedziedziczna.</w:t>
      </w:r>
    </w:p>
    <w:p w:rsidR="00970D49" w:rsidRPr="00860343" w:rsidRDefault="00970D49" w:rsidP="00B77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D49" w:rsidRDefault="00970D49" w:rsidP="00B774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343">
        <w:rPr>
          <w:rFonts w:ascii="Times New Roman" w:hAnsi="Times New Roman"/>
          <w:sz w:val="24"/>
          <w:szCs w:val="24"/>
        </w:rPr>
        <w:t>Mutacje genowe i chromosomowe, czynniki mutagenne.</w:t>
      </w:r>
    </w:p>
    <w:p w:rsidR="00970D49" w:rsidRPr="00860343" w:rsidRDefault="00970D49" w:rsidP="00B77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D49" w:rsidRDefault="00970D49" w:rsidP="00B774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343">
        <w:rPr>
          <w:rFonts w:ascii="Times New Roman" w:hAnsi="Times New Roman"/>
          <w:sz w:val="24"/>
          <w:szCs w:val="24"/>
        </w:rPr>
        <w:t>Choroby genetyczne człowieka.</w:t>
      </w:r>
    </w:p>
    <w:p w:rsidR="00970D49" w:rsidRPr="00860343" w:rsidRDefault="00970D49" w:rsidP="00B77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D49" w:rsidRDefault="00970D49" w:rsidP="00B774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343">
        <w:rPr>
          <w:rFonts w:ascii="Times New Roman" w:hAnsi="Times New Roman"/>
          <w:sz w:val="24"/>
          <w:szCs w:val="24"/>
        </w:rPr>
        <w:t>Procesy biotechnologiczne i inżynieria genetyczna.</w:t>
      </w:r>
    </w:p>
    <w:p w:rsidR="00970D49" w:rsidRPr="00A220ED" w:rsidRDefault="00970D49" w:rsidP="00B77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B31" w:rsidRDefault="00CC7B31" w:rsidP="00B7741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0D49" w:rsidRPr="00860343" w:rsidRDefault="00970D49" w:rsidP="00B7741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60343">
        <w:rPr>
          <w:rFonts w:ascii="Times New Roman" w:hAnsi="Times New Roman"/>
          <w:b/>
          <w:bCs/>
          <w:sz w:val="24"/>
          <w:szCs w:val="24"/>
        </w:rPr>
        <w:t>UMIEJĘTNOŚCI:</w:t>
      </w:r>
    </w:p>
    <w:p w:rsidR="00970D49" w:rsidRPr="00860343" w:rsidRDefault="00970D49" w:rsidP="00B7741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343">
        <w:rPr>
          <w:rFonts w:ascii="Times New Roman" w:hAnsi="Times New Roman"/>
          <w:sz w:val="24"/>
          <w:szCs w:val="24"/>
        </w:rPr>
        <w:t>Poprawne posługiwanie się terminologią biologiczną i interpretowanie pojęć biologicznych.</w:t>
      </w:r>
    </w:p>
    <w:p w:rsidR="00970D49" w:rsidRPr="00860343" w:rsidRDefault="00970D49" w:rsidP="00B7741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343">
        <w:rPr>
          <w:rFonts w:ascii="Times New Roman" w:hAnsi="Times New Roman"/>
          <w:sz w:val="24"/>
          <w:szCs w:val="24"/>
        </w:rPr>
        <w:t>Analizowanie danych  przedstawionych na wykresach,  schematach,  diagramach.</w:t>
      </w:r>
    </w:p>
    <w:p w:rsidR="00970D49" w:rsidRPr="00860343" w:rsidRDefault="00970D49" w:rsidP="00B7741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343">
        <w:rPr>
          <w:rFonts w:ascii="Times New Roman" w:hAnsi="Times New Roman"/>
          <w:sz w:val="24"/>
          <w:szCs w:val="24"/>
        </w:rPr>
        <w:t>Wykorzystanie wiedzy biologicznej do rozwiązywania zadań problemowych.</w:t>
      </w:r>
    </w:p>
    <w:p w:rsidR="00970D49" w:rsidRPr="00860343" w:rsidRDefault="00970D49" w:rsidP="00B7741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343">
        <w:rPr>
          <w:rFonts w:ascii="Times New Roman" w:hAnsi="Times New Roman"/>
          <w:sz w:val="24"/>
          <w:szCs w:val="24"/>
        </w:rPr>
        <w:t>Planowanie  doświadczeń biologicznych, określanie warunków doświadczenia, (próba kontrolna i próba badana), dokumentowanie wyników, analiza wyników,  formułowanie wniosków.</w:t>
      </w:r>
    </w:p>
    <w:p w:rsidR="00970D49" w:rsidRPr="00860343" w:rsidRDefault="00970D49" w:rsidP="00B7741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343">
        <w:rPr>
          <w:rFonts w:ascii="Times New Roman" w:hAnsi="Times New Roman"/>
          <w:sz w:val="24"/>
          <w:szCs w:val="24"/>
        </w:rPr>
        <w:t>Wskazywanie na schematach narządów ciała człowieka, rozpoznawanie tkanek budujących te narządy.</w:t>
      </w:r>
    </w:p>
    <w:p w:rsidR="00970D49" w:rsidRPr="00860343" w:rsidRDefault="00970D49" w:rsidP="00B7741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343">
        <w:rPr>
          <w:rFonts w:ascii="Times New Roman" w:hAnsi="Times New Roman"/>
          <w:sz w:val="24"/>
          <w:szCs w:val="24"/>
        </w:rPr>
        <w:t>Interpretowanie zależności  między budową  a funkcją narządów i układów.</w:t>
      </w:r>
    </w:p>
    <w:p w:rsidR="00970D49" w:rsidRPr="00860343" w:rsidRDefault="00970D49" w:rsidP="00B7741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343">
        <w:rPr>
          <w:rFonts w:ascii="Times New Roman" w:hAnsi="Times New Roman"/>
          <w:sz w:val="24"/>
          <w:szCs w:val="24"/>
        </w:rPr>
        <w:t>Opisywanie czynności życiowych ze wskazaniem elementów budowy ciała człowieka biorących w nich udział.</w:t>
      </w:r>
    </w:p>
    <w:p w:rsidR="00970D49" w:rsidRPr="00860343" w:rsidRDefault="00970D49" w:rsidP="00B7741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343">
        <w:rPr>
          <w:rFonts w:ascii="Times New Roman" w:hAnsi="Times New Roman"/>
          <w:sz w:val="24"/>
          <w:szCs w:val="24"/>
        </w:rPr>
        <w:t>Przedstawianie  przyczyn chorób układów i narządów,  oraz wskazywanie związku między trybem życia,  sposobem odżywiania,  rodzajem pracy a zapadalnością na choroby tych układów.</w:t>
      </w:r>
    </w:p>
    <w:p w:rsidR="00970D49" w:rsidRPr="00860343" w:rsidRDefault="00970D49" w:rsidP="00B7741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343">
        <w:rPr>
          <w:rFonts w:ascii="Times New Roman" w:hAnsi="Times New Roman"/>
          <w:sz w:val="24"/>
          <w:szCs w:val="24"/>
        </w:rPr>
        <w:t>Uzasadnianie  znaczenia  zasad profilaktyki   w zachowaniu zdrowia człowieka.</w:t>
      </w:r>
    </w:p>
    <w:p w:rsidR="00970D49" w:rsidRPr="00860343" w:rsidRDefault="00970D49" w:rsidP="00B7741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343">
        <w:rPr>
          <w:rFonts w:ascii="Times New Roman" w:hAnsi="Times New Roman"/>
          <w:sz w:val="24"/>
          <w:szCs w:val="24"/>
        </w:rPr>
        <w:t>Wskazywanie na przyczyny zmienności organizmów rozmnażających się płciowo.</w:t>
      </w:r>
    </w:p>
    <w:p w:rsidR="00970D49" w:rsidRPr="00860343" w:rsidRDefault="00970D49" w:rsidP="00B7741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343">
        <w:rPr>
          <w:rFonts w:ascii="Times New Roman" w:hAnsi="Times New Roman"/>
          <w:sz w:val="24"/>
          <w:szCs w:val="24"/>
        </w:rPr>
        <w:t>Opisywanie zmian zachodzących w jądrze i w komórce podczas mitozy</w:t>
      </w:r>
      <w:r>
        <w:rPr>
          <w:rFonts w:ascii="Times New Roman" w:hAnsi="Times New Roman"/>
          <w:sz w:val="24"/>
          <w:szCs w:val="24"/>
        </w:rPr>
        <w:t xml:space="preserve"> i mejozy</w:t>
      </w:r>
    </w:p>
    <w:p w:rsidR="00970D49" w:rsidRDefault="00970D49" w:rsidP="00B7741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60343">
        <w:rPr>
          <w:rFonts w:ascii="Times New Roman" w:hAnsi="Times New Roman"/>
          <w:sz w:val="24"/>
          <w:szCs w:val="24"/>
        </w:rPr>
        <w:t xml:space="preserve">(z uwzględnieniem procesu </w:t>
      </w:r>
      <w:proofErr w:type="spellStart"/>
      <w:r w:rsidRPr="00860343">
        <w:rPr>
          <w:rFonts w:ascii="Times New Roman" w:hAnsi="Times New Roman"/>
          <w:sz w:val="24"/>
          <w:szCs w:val="24"/>
        </w:rPr>
        <w:t>crossing</w:t>
      </w:r>
      <w:proofErr w:type="spellEnd"/>
      <w:r w:rsidRPr="00860343">
        <w:rPr>
          <w:rFonts w:ascii="Times New Roman" w:hAnsi="Times New Roman"/>
          <w:sz w:val="24"/>
          <w:szCs w:val="24"/>
        </w:rPr>
        <w:t>–</w:t>
      </w:r>
      <w:proofErr w:type="spellStart"/>
      <w:r w:rsidRPr="00860343">
        <w:rPr>
          <w:rFonts w:ascii="Times New Roman" w:hAnsi="Times New Roman"/>
          <w:sz w:val="24"/>
          <w:szCs w:val="24"/>
        </w:rPr>
        <w:t>over</w:t>
      </w:r>
      <w:proofErr w:type="spellEnd"/>
      <w:r w:rsidRPr="00860343">
        <w:rPr>
          <w:rFonts w:ascii="Times New Roman" w:hAnsi="Times New Roman"/>
          <w:sz w:val="24"/>
          <w:szCs w:val="24"/>
        </w:rPr>
        <w:t xml:space="preserve">, powiązanie procesu </w:t>
      </w:r>
      <w:r>
        <w:rPr>
          <w:rFonts w:ascii="Times New Roman" w:hAnsi="Times New Roman"/>
          <w:sz w:val="24"/>
          <w:szCs w:val="24"/>
        </w:rPr>
        <w:t xml:space="preserve">mejozy </w:t>
      </w:r>
      <w:r w:rsidRPr="00860343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60343">
        <w:rPr>
          <w:rFonts w:ascii="Times New Roman" w:hAnsi="Times New Roman"/>
          <w:sz w:val="24"/>
          <w:szCs w:val="24"/>
        </w:rPr>
        <w:t>rozmnażani</w:t>
      </w:r>
      <w:r>
        <w:rPr>
          <w:rFonts w:ascii="Times New Roman" w:hAnsi="Times New Roman"/>
          <w:sz w:val="24"/>
          <w:szCs w:val="24"/>
        </w:rPr>
        <w:t>em płciowym).</w:t>
      </w:r>
    </w:p>
    <w:p w:rsidR="00970D49" w:rsidRPr="00616C92" w:rsidRDefault="00970D49" w:rsidP="00B774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860343">
        <w:rPr>
          <w:rFonts w:ascii="Times New Roman" w:hAnsi="Times New Roman"/>
          <w:sz w:val="24"/>
          <w:szCs w:val="24"/>
        </w:rPr>
        <w:t xml:space="preserve">Przedstawianie znaczenia  biologicznego mitozy i mejozy, rozróżnianie </w:t>
      </w:r>
      <w:r>
        <w:rPr>
          <w:rFonts w:ascii="Times New Roman" w:hAnsi="Times New Roman"/>
          <w:sz w:val="24"/>
          <w:szCs w:val="24"/>
        </w:rPr>
        <w:t>komórek haploidalnych i diploidalnych.                                                                     13.P</w:t>
      </w:r>
      <w:r w:rsidRPr="00860343">
        <w:rPr>
          <w:rFonts w:ascii="Times New Roman" w:hAnsi="Times New Roman"/>
          <w:sz w:val="24"/>
          <w:szCs w:val="24"/>
        </w:rPr>
        <w:t>rzedstawianie sposobu zapisywania i odczytywania informacji genetycznej (kolejność nukleotydów w DNA, kod genetyczny)</w:t>
      </w:r>
      <w:r>
        <w:rPr>
          <w:rFonts w:ascii="Times New Roman" w:hAnsi="Times New Roman"/>
          <w:sz w:val="24"/>
          <w:szCs w:val="24"/>
        </w:rPr>
        <w:t>.                                                                      14.</w:t>
      </w:r>
      <w:r w:rsidRPr="00860343">
        <w:rPr>
          <w:rFonts w:ascii="Times New Roman" w:hAnsi="Times New Roman"/>
          <w:sz w:val="24"/>
          <w:szCs w:val="24"/>
        </w:rPr>
        <w:t xml:space="preserve">Wyjaśnianie  </w:t>
      </w:r>
      <w:r>
        <w:rPr>
          <w:rFonts w:ascii="Times New Roman" w:hAnsi="Times New Roman"/>
          <w:sz w:val="24"/>
          <w:szCs w:val="24"/>
        </w:rPr>
        <w:t>zależności między genem a cechą.                                                     15.P</w:t>
      </w:r>
      <w:r w:rsidRPr="00860343">
        <w:rPr>
          <w:rFonts w:ascii="Times New Roman" w:hAnsi="Times New Roman"/>
          <w:sz w:val="24"/>
          <w:szCs w:val="24"/>
        </w:rPr>
        <w:t xml:space="preserve">rzedstawianie dziedziczenia cech jednogenowych na gruncie teorii Mendla,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60343">
        <w:rPr>
          <w:rFonts w:ascii="Times New Roman" w:hAnsi="Times New Roman"/>
          <w:sz w:val="24"/>
          <w:szCs w:val="24"/>
        </w:rPr>
        <w:t xml:space="preserve">posługując się podstawowymi pojęciami genetyki (fenotyp, genotyp, </w:t>
      </w:r>
      <w:proofErr w:type="spellStart"/>
      <w:r w:rsidRPr="00860343">
        <w:rPr>
          <w:rFonts w:ascii="Times New Roman" w:hAnsi="Times New Roman"/>
          <w:sz w:val="24"/>
          <w:szCs w:val="24"/>
        </w:rPr>
        <w:t>allel</w:t>
      </w:r>
      <w:proofErr w:type="spellEnd"/>
      <w:r w:rsidRPr="00860343">
        <w:rPr>
          <w:rFonts w:ascii="Times New Roman" w:hAnsi="Times New Roman"/>
          <w:sz w:val="24"/>
          <w:szCs w:val="24"/>
        </w:rPr>
        <w:t>, homozygota, heterozygota, dominacja, recesywność)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16. </w:t>
      </w:r>
      <w:r w:rsidRPr="00860343">
        <w:rPr>
          <w:rFonts w:ascii="Times New Roman" w:hAnsi="Times New Roman"/>
          <w:sz w:val="24"/>
          <w:szCs w:val="24"/>
        </w:rPr>
        <w:t>Rozwiązywanie zadań genetycznych.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17.</w:t>
      </w:r>
      <w:r w:rsidRPr="00860343">
        <w:rPr>
          <w:rFonts w:ascii="Times New Roman" w:hAnsi="Times New Roman"/>
          <w:sz w:val="24"/>
          <w:szCs w:val="24"/>
        </w:rPr>
        <w:t xml:space="preserve">Wyjaśnianie mechanizmu dziedziczenia chorób , wykazywanie na podstawie </w:t>
      </w:r>
      <w:r>
        <w:rPr>
          <w:rFonts w:ascii="Times New Roman" w:hAnsi="Times New Roman"/>
          <w:sz w:val="24"/>
          <w:szCs w:val="24"/>
        </w:rPr>
        <w:t xml:space="preserve">krzyżówek </w:t>
      </w:r>
      <w:r w:rsidRPr="00860343">
        <w:rPr>
          <w:rFonts w:ascii="Times New Roman" w:hAnsi="Times New Roman"/>
          <w:sz w:val="24"/>
          <w:szCs w:val="24"/>
        </w:rPr>
        <w:t>alleli wystąpienia choroby dziedzicznej.</w:t>
      </w:r>
      <w:r>
        <w:rPr>
          <w:rFonts w:ascii="Times New Roman" w:hAnsi="Times New Roman"/>
          <w:sz w:val="24"/>
          <w:szCs w:val="24"/>
        </w:rPr>
        <w:t xml:space="preserve">                                         18.Op</w:t>
      </w:r>
      <w:r w:rsidRPr="00860343">
        <w:rPr>
          <w:rFonts w:ascii="Times New Roman" w:hAnsi="Times New Roman"/>
          <w:sz w:val="24"/>
          <w:szCs w:val="24"/>
        </w:rPr>
        <w:t xml:space="preserve">isywanie  kierunków badań prowadzonych na materiale genetycznym  oraz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60343">
        <w:rPr>
          <w:rFonts w:ascii="Times New Roman" w:hAnsi="Times New Roman"/>
          <w:sz w:val="24"/>
          <w:szCs w:val="24"/>
        </w:rPr>
        <w:t>wskazywanie  z</w:t>
      </w:r>
      <w:r>
        <w:rPr>
          <w:rFonts w:ascii="Times New Roman" w:hAnsi="Times New Roman"/>
          <w:sz w:val="24"/>
          <w:szCs w:val="24"/>
        </w:rPr>
        <w:t>agrożeń, jakie mogą się pojawić.                                                         19.</w:t>
      </w:r>
      <w:r w:rsidRPr="00860343">
        <w:rPr>
          <w:rFonts w:ascii="Times New Roman" w:hAnsi="Times New Roman"/>
          <w:sz w:val="24"/>
          <w:szCs w:val="24"/>
        </w:rPr>
        <w:t>Wyjaśnianie praktycznego wykorzystania inżynierii genetycznej.</w:t>
      </w:r>
    </w:p>
    <w:p w:rsidR="00970D49" w:rsidRPr="00A220ED" w:rsidRDefault="00970D49" w:rsidP="00B7741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220ED">
        <w:rPr>
          <w:rFonts w:ascii="Times New Roman" w:hAnsi="Times New Roman"/>
          <w:b/>
          <w:bCs/>
          <w:sz w:val="24"/>
          <w:szCs w:val="24"/>
        </w:rPr>
        <w:t>LITERATURA:</w:t>
      </w:r>
    </w:p>
    <w:p w:rsidR="005C3916" w:rsidRDefault="00970D49" w:rsidP="005C3916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Atlas anatomiczny „</w:t>
      </w:r>
      <w:r w:rsidRPr="000F4302">
        <w:rPr>
          <w:rFonts w:ascii="Arial" w:hAnsi="Arial" w:cs="Arial"/>
          <w:b/>
        </w:rPr>
        <w:t>Tajemnice ciała</w:t>
      </w:r>
      <w:r>
        <w:rPr>
          <w:rFonts w:ascii="Arial" w:hAnsi="Arial" w:cs="Arial"/>
        </w:rPr>
        <w:t>”, wydawnictwo  NOWA ERA</w:t>
      </w:r>
      <w:r w:rsidR="00133611">
        <w:rPr>
          <w:rFonts w:ascii="Arial" w:hAnsi="Arial" w:cs="Arial"/>
        </w:rPr>
        <w:t xml:space="preserve"> </w:t>
      </w:r>
      <w:r w:rsidR="00133611" w:rsidRPr="00133611">
        <w:rPr>
          <w:rFonts w:ascii="Arial" w:hAnsi="Arial" w:cs="Arial"/>
          <w:color w:val="FF0000"/>
        </w:rPr>
        <w:t>Przemyśl   WP   103528</w:t>
      </w:r>
      <w:r w:rsidR="00133611">
        <w:rPr>
          <w:rFonts w:ascii="Arial" w:hAnsi="Arial" w:cs="Arial"/>
          <w:color w:val="FF0000"/>
        </w:rPr>
        <w:t xml:space="preserve">, </w:t>
      </w:r>
      <w:r w:rsidR="00133611" w:rsidRPr="00133611">
        <w:rPr>
          <w:rFonts w:ascii="Arial" w:hAnsi="Arial" w:cs="Arial"/>
          <w:color w:val="FF0000"/>
        </w:rPr>
        <w:t>Przeworsk   WK   50088</w:t>
      </w:r>
    </w:p>
    <w:p w:rsidR="005C3916" w:rsidRPr="005C3916" w:rsidRDefault="00970D49" w:rsidP="005C3916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5C3916">
        <w:rPr>
          <w:rFonts w:ascii="Times New Roman" w:hAnsi="Times New Roman"/>
          <w:sz w:val="24"/>
          <w:szCs w:val="24"/>
        </w:rPr>
        <w:t xml:space="preserve">Zyta Sendecka, Elżbieta </w:t>
      </w:r>
      <w:proofErr w:type="spellStart"/>
      <w:r w:rsidRPr="005C3916">
        <w:rPr>
          <w:rFonts w:ascii="Times New Roman" w:hAnsi="Times New Roman"/>
          <w:sz w:val="24"/>
          <w:szCs w:val="24"/>
        </w:rPr>
        <w:t>Szedzianis</w:t>
      </w:r>
      <w:proofErr w:type="spellEnd"/>
      <w:r w:rsidRPr="005C3916">
        <w:rPr>
          <w:rFonts w:ascii="Times New Roman" w:hAnsi="Times New Roman"/>
          <w:sz w:val="24"/>
          <w:szCs w:val="24"/>
        </w:rPr>
        <w:t xml:space="preserve">, Ewa </w:t>
      </w:r>
      <w:proofErr w:type="spellStart"/>
      <w:r w:rsidRPr="005C3916">
        <w:rPr>
          <w:rFonts w:ascii="Times New Roman" w:hAnsi="Times New Roman"/>
          <w:sz w:val="24"/>
          <w:szCs w:val="24"/>
        </w:rPr>
        <w:t>Wierbiłowicz</w:t>
      </w:r>
      <w:proofErr w:type="spellEnd"/>
      <w:r w:rsidRPr="005C3916">
        <w:rPr>
          <w:rFonts w:ascii="Times New Roman" w:hAnsi="Times New Roman"/>
          <w:sz w:val="24"/>
          <w:szCs w:val="24"/>
        </w:rPr>
        <w:t xml:space="preserve"> „</w:t>
      </w:r>
      <w:r w:rsidRPr="005C3916">
        <w:rPr>
          <w:rFonts w:ascii="Times New Roman" w:hAnsi="Times New Roman"/>
          <w:b/>
          <w:sz w:val="24"/>
          <w:szCs w:val="24"/>
        </w:rPr>
        <w:t>Vademecum. Egzamin gimnazjalny 2010. BIOLOGIA</w:t>
      </w:r>
      <w:r w:rsidRPr="005C3916">
        <w:rPr>
          <w:rFonts w:ascii="Times New Roman" w:hAnsi="Times New Roman"/>
          <w:sz w:val="24"/>
          <w:szCs w:val="24"/>
        </w:rPr>
        <w:t>”, wydawnictwo  OPERON,</w:t>
      </w:r>
      <w:r w:rsidR="005C3916" w:rsidRPr="005C3916">
        <w:rPr>
          <w:rFonts w:ascii="Times New Roman" w:hAnsi="Times New Roman"/>
          <w:sz w:val="24"/>
          <w:szCs w:val="24"/>
        </w:rPr>
        <w:t xml:space="preserve"> </w:t>
      </w:r>
      <w:r w:rsidR="005C3916" w:rsidRPr="005C3916">
        <w:rPr>
          <w:rFonts w:ascii="Times New Roman" w:hAnsi="Times New Roman"/>
          <w:color w:val="FF0000"/>
          <w:sz w:val="24"/>
          <w:szCs w:val="24"/>
        </w:rPr>
        <w:t>Jarosław</w:t>
      </w:r>
      <w:r w:rsidR="005C3916" w:rsidRPr="005C3916">
        <w:rPr>
          <w:rFonts w:ascii="Times New Roman" w:hAnsi="Times New Roman"/>
          <w:sz w:val="24"/>
          <w:szCs w:val="24"/>
        </w:rPr>
        <w:t xml:space="preserve"> </w:t>
      </w:r>
      <w:r w:rsidR="005C3916" w:rsidRPr="005C3916">
        <w:rPr>
          <w:rFonts w:ascii="Times New Roman" w:hAnsi="Times New Roman"/>
          <w:color w:val="FF0000"/>
          <w:sz w:val="24"/>
          <w:szCs w:val="24"/>
        </w:rPr>
        <w:t xml:space="preserve">WJ   54687, Przemyśl   WP   103743, Przeworsk   </w:t>
      </w:r>
      <w:proofErr w:type="spellStart"/>
      <w:r w:rsidR="005C3916" w:rsidRPr="005C3916">
        <w:rPr>
          <w:rFonts w:ascii="Times New Roman" w:hAnsi="Times New Roman"/>
          <w:color w:val="FF0000"/>
          <w:sz w:val="24"/>
          <w:szCs w:val="24"/>
        </w:rPr>
        <w:t>MKsK</w:t>
      </w:r>
      <w:proofErr w:type="spellEnd"/>
      <w:r w:rsidR="005C3916" w:rsidRPr="005C3916">
        <w:rPr>
          <w:rFonts w:ascii="Times New Roman" w:hAnsi="Times New Roman"/>
          <w:color w:val="FF0000"/>
          <w:sz w:val="24"/>
          <w:szCs w:val="24"/>
        </w:rPr>
        <w:t xml:space="preserve">   57/59</w:t>
      </w:r>
    </w:p>
    <w:p w:rsidR="005C3916" w:rsidRDefault="005C3916" w:rsidP="005C391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33611" w:rsidRPr="007C7412" w:rsidRDefault="00970D49" w:rsidP="005C391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7C7412">
        <w:rPr>
          <w:rFonts w:ascii="Times New Roman" w:hAnsi="Times New Roman"/>
          <w:sz w:val="24"/>
          <w:szCs w:val="24"/>
        </w:rPr>
        <w:t>Barbara Żarnowska – „</w:t>
      </w:r>
      <w:r w:rsidRPr="007C7412">
        <w:rPr>
          <w:rFonts w:ascii="Times New Roman" w:hAnsi="Times New Roman"/>
          <w:b/>
          <w:sz w:val="24"/>
          <w:szCs w:val="24"/>
        </w:rPr>
        <w:t>Szkolny przewodnik BIOLOGIA</w:t>
      </w:r>
      <w:r w:rsidRPr="007C7412">
        <w:rPr>
          <w:rFonts w:ascii="Times New Roman" w:hAnsi="Times New Roman"/>
          <w:sz w:val="24"/>
          <w:szCs w:val="24"/>
        </w:rPr>
        <w:t>”, Wydawnictwo Szkolne PWN  -  Park Edukacja  2010</w:t>
      </w:r>
      <w:r>
        <w:rPr>
          <w:rFonts w:ascii="Times New Roman" w:hAnsi="Times New Roman"/>
          <w:sz w:val="24"/>
          <w:szCs w:val="24"/>
        </w:rPr>
        <w:t>,</w:t>
      </w:r>
      <w:r w:rsidR="00133611">
        <w:rPr>
          <w:rFonts w:ascii="Times New Roman" w:hAnsi="Times New Roman"/>
          <w:sz w:val="24"/>
          <w:szCs w:val="24"/>
        </w:rPr>
        <w:t xml:space="preserve"> </w:t>
      </w:r>
      <w:r w:rsidR="00133611" w:rsidRPr="00133611">
        <w:rPr>
          <w:rFonts w:ascii="Times New Roman" w:hAnsi="Times New Roman"/>
          <w:color w:val="FF0000"/>
          <w:sz w:val="24"/>
          <w:szCs w:val="24"/>
        </w:rPr>
        <w:t xml:space="preserve">Przeworsk   </w:t>
      </w:r>
      <w:proofErr w:type="spellStart"/>
      <w:r w:rsidR="00133611" w:rsidRPr="00133611">
        <w:rPr>
          <w:rFonts w:ascii="Times New Roman" w:hAnsi="Times New Roman"/>
          <w:color w:val="FF0000"/>
          <w:sz w:val="24"/>
          <w:szCs w:val="24"/>
        </w:rPr>
        <w:t>MKsK</w:t>
      </w:r>
      <w:proofErr w:type="spellEnd"/>
      <w:r w:rsidR="00133611" w:rsidRPr="00133611">
        <w:rPr>
          <w:rFonts w:ascii="Times New Roman" w:hAnsi="Times New Roman"/>
          <w:color w:val="FF0000"/>
          <w:sz w:val="24"/>
          <w:szCs w:val="24"/>
        </w:rPr>
        <w:t xml:space="preserve">   57/59</w:t>
      </w:r>
      <w:r w:rsidR="00133611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133611" w:rsidRPr="00133611">
        <w:rPr>
          <w:rFonts w:ascii="Times New Roman" w:hAnsi="Times New Roman"/>
          <w:color w:val="FF0000"/>
          <w:sz w:val="24"/>
          <w:szCs w:val="24"/>
        </w:rPr>
        <w:t xml:space="preserve">Przemyśl   </w:t>
      </w:r>
      <w:proofErr w:type="spellStart"/>
      <w:r w:rsidR="00133611" w:rsidRPr="00133611">
        <w:rPr>
          <w:rFonts w:ascii="Times New Roman" w:hAnsi="Times New Roman"/>
          <w:color w:val="FF0000"/>
          <w:sz w:val="24"/>
          <w:szCs w:val="24"/>
        </w:rPr>
        <w:t>CzP</w:t>
      </w:r>
      <w:proofErr w:type="spellEnd"/>
      <w:r w:rsidR="00133611" w:rsidRPr="00133611">
        <w:rPr>
          <w:rFonts w:ascii="Times New Roman" w:hAnsi="Times New Roman"/>
          <w:color w:val="FF0000"/>
          <w:sz w:val="24"/>
          <w:szCs w:val="24"/>
        </w:rPr>
        <w:t xml:space="preserve">   577/579(03)</w:t>
      </w:r>
    </w:p>
    <w:p w:rsidR="00970D49" w:rsidRPr="007C7412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0D49" w:rsidRPr="007C7412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C7412">
        <w:rPr>
          <w:rFonts w:ascii="Times New Roman" w:hAnsi="Times New Roman"/>
          <w:sz w:val="24"/>
          <w:szCs w:val="24"/>
        </w:rPr>
        <w:t xml:space="preserve">Anna Mucha – </w:t>
      </w:r>
      <w:r w:rsidRPr="007C7412">
        <w:rPr>
          <w:rFonts w:ascii="Times New Roman" w:hAnsi="Times New Roman"/>
          <w:b/>
          <w:sz w:val="24"/>
          <w:szCs w:val="24"/>
        </w:rPr>
        <w:t>„Repetytorium gimnazjalisty – biologia”</w:t>
      </w:r>
      <w:r w:rsidRPr="007C7412">
        <w:rPr>
          <w:rFonts w:ascii="Times New Roman" w:hAnsi="Times New Roman"/>
          <w:sz w:val="24"/>
          <w:szCs w:val="24"/>
        </w:rPr>
        <w:t xml:space="preserve"> (Gimnazjum na 5), wydawnictwo  GREG 2012</w:t>
      </w:r>
      <w:r>
        <w:rPr>
          <w:rFonts w:ascii="Times New Roman" w:hAnsi="Times New Roman"/>
          <w:sz w:val="24"/>
          <w:szCs w:val="24"/>
        </w:rPr>
        <w:t>,</w:t>
      </w:r>
      <w:r w:rsidR="00133611">
        <w:rPr>
          <w:rFonts w:ascii="Times New Roman" w:hAnsi="Times New Roman"/>
          <w:sz w:val="24"/>
          <w:szCs w:val="24"/>
        </w:rPr>
        <w:t xml:space="preserve"> </w:t>
      </w:r>
      <w:r w:rsidR="00133611" w:rsidRPr="00133611">
        <w:rPr>
          <w:rFonts w:ascii="Times New Roman" w:hAnsi="Times New Roman"/>
          <w:color w:val="FF0000"/>
          <w:sz w:val="24"/>
          <w:szCs w:val="24"/>
        </w:rPr>
        <w:t>Przemyśl   WP   107307</w:t>
      </w:r>
    </w:p>
    <w:p w:rsidR="00970D49" w:rsidRPr="007C7412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C7412">
        <w:rPr>
          <w:rFonts w:ascii="Times New Roman" w:hAnsi="Times New Roman"/>
          <w:sz w:val="24"/>
          <w:szCs w:val="24"/>
        </w:rPr>
        <w:t xml:space="preserve">Renata </w:t>
      </w:r>
      <w:proofErr w:type="spellStart"/>
      <w:r w:rsidRPr="007C7412">
        <w:rPr>
          <w:rFonts w:ascii="Times New Roman" w:hAnsi="Times New Roman"/>
          <w:sz w:val="24"/>
          <w:szCs w:val="24"/>
        </w:rPr>
        <w:t>Czubaj</w:t>
      </w:r>
      <w:proofErr w:type="spellEnd"/>
      <w:r w:rsidRPr="007C7412">
        <w:rPr>
          <w:rFonts w:ascii="Times New Roman" w:hAnsi="Times New Roman"/>
          <w:sz w:val="24"/>
          <w:szCs w:val="24"/>
        </w:rPr>
        <w:t xml:space="preserve"> </w:t>
      </w:r>
      <w:r w:rsidRPr="007C7412">
        <w:rPr>
          <w:rFonts w:ascii="Times New Roman" w:hAnsi="Times New Roman"/>
          <w:b/>
          <w:sz w:val="24"/>
          <w:szCs w:val="24"/>
        </w:rPr>
        <w:t>„Vademecum gimnazjalisty. BIOLOGIA”,</w:t>
      </w:r>
      <w:r w:rsidRPr="007C7412">
        <w:rPr>
          <w:rFonts w:ascii="Times New Roman" w:hAnsi="Times New Roman"/>
          <w:sz w:val="24"/>
          <w:szCs w:val="24"/>
        </w:rPr>
        <w:t xml:space="preserve"> wydawnictwo KRAM 2014</w:t>
      </w:r>
      <w:r>
        <w:rPr>
          <w:rFonts w:ascii="Times New Roman" w:hAnsi="Times New Roman"/>
          <w:sz w:val="24"/>
          <w:szCs w:val="24"/>
        </w:rPr>
        <w:t>,</w:t>
      </w:r>
    </w:p>
    <w:p w:rsidR="00970D49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F67D6">
        <w:rPr>
          <w:rFonts w:ascii="Times New Roman" w:hAnsi="Times New Roman"/>
          <w:b/>
          <w:i/>
          <w:sz w:val="24"/>
          <w:szCs w:val="24"/>
        </w:rPr>
        <w:t xml:space="preserve">. </w:t>
      </w:r>
      <w:hyperlink r:id="rId7" w:history="1">
        <w:r w:rsidRPr="002F67D6">
          <w:rPr>
            <w:rStyle w:val="Hipercze"/>
            <w:rFonts w:ascii="Times New Roman" w:hAnsi="Times New Roman"/>
            <w:b/>
            <w:i/>
            <w:sz w:val="24"/>
            <w:szCs w:val="24"/>
          </w:rPr>
          <w:t>www.e-biotechnologia.pl</w:t>
        </w:r>
      </w:hyperlink>
      <w:r>
        <w:rPr>
          <w:rFonts w:ascii="Times New Roman" w:hAnsi="Times New Roman"/>
          <w:sz w:val="24"/>
          <w:szCs w:val="24"/>
        </w:rPr>
        <w:t xml:space="preserve">  ( inżynieria genetyczna, zastosowanie w medycynie, terapia genowa, klonowanie, organizmy transgeniczne),</w:t>
      </w:r>
    </w:p>
    <w:p w:rsidR="00970D49" w:rsidRPr="00A553D6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553D6">
        <w:rPr>
          <w:rFonts w:ascii="Times New Roman" w:hAnsi="Times New Roman"/>
          <w:sz w:val="24"/>
          <w:szCs w:val="24"/>
        </w:rPr>
        <w:t xml:space="preserve">Podręczniki i zeszyty ćwiczeń do biologii zatwierdzone przez MEN    wydawnictw NOWA ERA , </w:t>
      </w:r>
      <w:proofErr w:type="spellStart"/>
      <w:r w:rsidRPr="00A553D6">
        <w:rPr>
          <w:rFonts w:ascii="Times New Roman" w:hAnsi="Times New Roman"/>
          <w:sz w:val="24"/>
          <w:szCs w:val="24"/>
        </w:rPr>
        <w:t>WSiP</w:t>
      </w:r>
      <w:proofErr w:type="spellEnd"/>
      <w:r w:rsidRPr="00A553D6">
        <w:rPr>
          <w:rFonts w:ascii="Times New Roman" w:hAnsi="Times New Roman"/>
          <w:sz w:val="24"/>
          <w:szCs w:val="24"/>
        </w:rPr>
        <w:t xml:space="preserve"> i OPERON</w:t>
      </w:r>
    </w:p>
    <w:p w:rsidR="00970D49" w:rsidRDefault="00970D49" w:rsidP="00B7741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70D49" w:rsidRPr="002F67D6" w:rsidRDefault="00970D49" w:rsidP="00B7741A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F67D6">
        <w:rPr>
          <w:rFonts w:ascii="Times New Roman" w:hAnsi="Times New Roman" w:cs="Times New Roman"/>
          <w:i w:val="0"/>
          <w:sz w:val="24"/>
          <w:szCs w:val="24"/>
        </w:rPr>
        <w:t>3. ETAP WOJEWÓDZKI.</w:t>
      </w:r>
    </w:p>
    <w:p w:rsidR="00970D49" w:rsidRPr="002F67D6" w:rsidRDefault="00970D49" w:rsidP="00B7741A">
      <w:pPr>
        <w:rPr>
          <w:rFonts w:ascii="Times New Roman" w:hAnsi="Times New Roman"/>
          <w:b/>
          <w:bCs/>
          <w:sz w:val="24"/>
          <w:szCs w:val="24"/>
        </w:rPr>
      </w:pPr>
      <w:r w:rsidRPr="002F67D6">
        <w:rPr>
          <w:rFonts w:ascii="Times New Roman" w:hAnsi="Times New Roman"/>
          <w:b/>
          <w:bCs/>
          <w:sz w:val="24"/>
          <w:szCs w:val="24"/>
        </w:rPr>
        <w:t>EKOLOGIA. CZŁOWIEK I ŚRODOWISKO.                                                            EWOLUCJA  ŻYCIA.</w:t>
      </w:r>
    </w:p>
    <w:p w:rsidR="00970D49" w:rsidRPr="00AA5849" w:rsidRDefault="00970D49" w:rsidP="00B7741A">
      <w:pPr>
        <w:jc w:val="both"/>
        <w:rPr>
          <w:rFonts w:ascii="Arial" w:hAnsi="Arial" w:cs="Arial"/>
          <w:b/>
          <w:iCs/>
        </w:rPr>
      </w:pPr>
      <w:r w:rsidRPr="00AA5849">
        <w:rPr>
          <w:rFonts w:ascii="Arial" w:hAnsi="Arial" w:cs="Arial"/>
          <w:b/>
          <w:iCs/>
        </w:rPr>
        <w:t>Obowiązuje zakr</w:t>
      </w:r>
      <w:r>
        <w:rPr>
          <w:rFonts w:ascii="Arial" w:hAnsi="Arial" w:cs="Arial"/>
          <w:b/>
          <w:iCs/>
        </w:rPr>
        <w:t xml:space="preserve">es wiadomości i umiejętności </w:t>
      </w:r>
      <w:r w:rsidRPr="00AA5849">
        <w:rPr>
          <w:rFonts w:ascii="Arial" w:hAnsi="Arial" w:cs="Arial"/>
          <w:b/>
          <w:iCs/>
        </w:rPr>
        <w:t xml:space="preserve"> etapu</w:t>
      </w:r>
      <w:r>
        <w:rPr>
          <w:rFonts w:ascii="Arial" w:hAnsi="Arial" w:cs="Arial"/>
          <w:b/>
          <w:iCs/>
        </w:rPr>
        <w:t xml:space="preserve"> szkolnego i rejonowego</w:t>
      </w:r>
      <w:r w:rsidRPr="00AA5849">
        <w:rPr>
          <w:rFonts w:ascii="Arial" w:hAnsi="Arial" w:cs="Arial"/>
          <w:b/>
          <w:iCs/>
        </w:rPr>
        <w:t>, a ponadto:</w:t>
      </w:r>
    </w:p>
    <w:p w:rsidR="00970D49" w:rsidRPr="002F67D6" w:rsidRDefault="00970D49" w:rsidP="00B7741A">
      <w:pPr>
        <w:jc w:val="both"/>
        <w:rPr>
          <w:rFonts w:ascii="Times New Roman" w:hAnsi="Times New Roman"/>
          <w:b/>
          <w:sz w:val="24"/>
          <w:szCs w:val="24"/>
        </w:rPr>
      </w:pPr>
      <w:r w:rsidRPr="002F67D6">
        <w:rPr>
          <w:rFonts w:ascii="Times New Roman" w:hAnsi="Times New Roman"/>
          <w:b/>
          <w:sz w:val="24"/>
          <w:szCs w:val="24"/>
        </w:rPr>
        <w:t>WIADOMOŚCI.</w:t>
      </w:r>
    </w:p>
    <w:p w:rsidR="00970D49" w:rsidRPr="00CB333A" w:rsidRDefault="00970D49" w:rsidP="00B7741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33A">
        <w:rPr>
          <w:rFonts w:ascii="Times New Roman" w:hAnsi="Times New Roman"/>
          <w:sz w:val="24"/>
          <w:szCs w:val="24"/>
        </w:rPr>
        <w:t>Gatunek, populacja, cechy populacji.</w:t>
      </w:r>
    </w:p>
    <w:p w:rsidR="00970D49" w:rsidRPr="00CB333A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0D49" w:rsidRPr="00CB333A" w:rsidRDefault="00970D49" w:rsidP="00B7741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33A">
        <w:rPr>
          <w:rFonts w:ascii="Times New Roman" w:hAnsi="Times New Roman"/>
          <w:sz w:val="24"/>
          <w:szCs w:val="24"/>
        </w:rPr>
        <w:t>Zakres tolerancji ekologicznej. Rośliny wskaźnikowe zanieczyszczeń wody, powietrza i gleby.</w:t>
      </w:r>
    </w:p>
    <w:p w:rsidR="00970D49" w:rsidRPr="00CB333A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0D49" w:rsidRDefault="00970D49" w:rsidP="00B7741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33A">
        <w:rPr>
          <w:rFonts w:ascii="Times New Roman" w:hAnsi="Times New Roman"/>
          <w:sz w:val="24"/>
          <w:szCs w:val="24"/>
        </w:rPr>
        <w:t>Wzajemne stosunki między populacjami w biocenozie.</w:t>
      </w:r>
    </w:p>
    <w:p w:rsidR="00970D49" w:rsidRDefault="00970D49" w:rsidP="00B77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D49" w:rsidRPr="00CB333A" w:rsidRDefault="00970D49" w:rsidP="00B7741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33A">
        <w:rPr>
          <w:rFonts w:ascii="Times New Roman" w:hAnsi="Times New Roman"/>
          <w:sz w:val="24"/>
          <w:szCs w:val="24"/>
        </w:rPr>
        <w:t xml:space="preserve"> Biocenoza, łańcuch i poziom troficzny, równowaga biocenotyczna.</w:t>
      </w:r>
    </w:p>
    <w:p w:rsidR="00970D49" w:rsidRDefault="00970D49" w:rsidP="00B7741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33A">
        <w:rPr>
          <w:rFonts w:ascii="Times New Roman" w:hAnsi="Times New Roman"/>
          <w:sz w:val="24"/>
          <w:szCs w:val="24"/>
        </w:rPr>
        <w:t>Struktura i funkcjonowanie ekosystemu</w:t>
      </w:r>
    </w:p>
    <w:p w:rsidR="00970D49" w:rsidRPr="00CB333A" w:rsidRDefault="00970D49" w:rsidP="00B77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D49" w:rsidRDefault="00970D49" w:rsidP="00B7741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33A">
        <w:rPr>
          <w:rFonts w:ascii="Times New Roman" w:hAnsi="Times New Roman"/>
          <w:sz w:val="24"/>
          <w:szCs w:val="24"/>
        </w:rPr>
        <w:t>Sukcesja ekologiczna.</w:t>
      </w:r>
    </w:p>
    <w:p w:rsidR="00970D49" w:rsidRPr="00CB333A" w:rsidRDefault="00970D49" w:rsidP="00B77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D49" w:rsidRDefault="00970D49" w:rsidP="00B7741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33A">
        <w:rPr>
          <w:rFonts w:ascii="Times New Roman" w:hAnsi="Times New Roman"/>
          <w:sz w:val="24"/>
          <w:szCs w:val="24"/>
        </w:rPr>
        <w:t>Wykorzystanie wiedzy z zakresu ekologii w różnych dziedzinach życia człowieka.</w:t>
      </w:r>
    </w:p>
    <w:p w:rsidR="00970D49" w:rsidRPr="00CB333A" w:rsidRDefault="00970D49" w:rsidP="00B77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D49" w:rsidRDefault="00970D49" w:rsidP="00B7741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33A">
        <w:rPr>
          <w:rFonts w:ascii="Times New Roman" w:hAnsi="Times New Roman"/>
          <w:sz w:val="24"/>
          <w:szCs w:val="24"/>
        </w:rPr>
        <w:t>Pozytywne i negatywne przejawy ingerencji człowieka w środowisku przyrodniczym i ich konsekwencje.</w:t>
      </w:r>
    </w:p>
    <w:p w:rsidR="00970D49" w:rsidRPr="00CB333A" w:rsidRDefault="00970D49" w:rsidP="00B77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D49" w:rsidRDefault="00970D49" w:rsidP="00B7741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33A">
        <w:rPr>
          <w:rFonts w:ascii="Times New Roman" w:hAnsi="Times New Roman"/>
          <w:sz w:val="24"/>
          <w:szCs w:val="24"/>
        </w:rPr>
        <w:t>Zanieczyszczenia atmosfery, hydrosfery i litosfery (źródła, skutki, sposoby zmniejszania zanieczyszczeń, wpływ na zdrowie człowieka).</w:t>
      </w:r>
    </w:p>
    <w:p w:rsidR="00970D49" w:rsidRPr="00CB333A" w:rsidRDefault="00970D49" w:rsidP="00B7741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D49" w:rsidRPr="00CB333A" w:rsidRDefault="00970D49" w:rsidP="00B7741A">
      <w:pPr>
        <w:jc w:val="both"/>
        <w:rPr>
          <w:rFonts w:ascii="Times New Roman" w:hAnsi="Times New Roman"/>
          <w:sz w:val="24"/>
          <w:szCs w:val="24"/>
        </w:rPr>
      </w:pPr>
      <w:r w:rsidRPr="00CB333A">
        <w:rPr>
          <w:rFonts w:ascii="Times New Roman" w:hAnsi="Times New Roman"/>
          <w:sz w:val="24"/>
          <w:szCs w:val="24"/>
        </w:rPr>
        <w:t xml:space="preserve">      10. Formy  ochrony przyrody (definicje, cele i zadania):</w:t>
      </w:r>
    </w:p>
    <w:p w:rsidR="00970D49" w:rsidRPr="00CB333A" w:rsidRDefault="00970D49" w:rsidP="00B7741A">
      <w:pPr>
        <w:jc w:val="both"/>
        <w:rPr>
          <w:rFonts w:ascii="Times New Roman" w:hAnsi="Times New Roman"/>
          <w:sz w:val="24"/>
          <w:szCs w:val="24"/>
        </w:rPr>
      </w:pPr>
      <w:r w:rsidRPr="00CB333A">
        <w:rPr>
          <w:rFonts w:ascii="Times New Roman" w:hAnsi="Times New Roman"/>
          <w:sz w:val="24"/>
          <w:szCs w:val="24"/>
        </w:rPr>
        <w:t xml:space="preserve">           parki narodowe, parki krajobrazowe, rezerwaty przyrody, pomniki przyrody, </w:t>
      </w:r>
    </w:p>
    <w:p w:rsidR="00970D49" w:rsidRPr="00CB333A" w:rsidRDefault="00970D49" w:rsidP="00B7741A">
      <w:pPr>
        <w:jc w:val="both"/>
        <w:rPr>
          <w:rFonts w:ascii="Times New Roman" w:hAnsi="Times New Roman"/>
          <w:sz w:val="24"/>
          <w:szCs w:val="24"/>
        </w:rPr>
      </w:pPr>
      <w:r w:rsidRPr="00CB333A">
        <w:rPr>
          <w:rFonts w:ascii="Times New Roman" w:hAnsi="Times New Roman"/>
          <w:sz w:val="24"/>
          <w:szCs w:val="24"/>
        </w:rPr>
        <w:t xml:space="preserve">           obszary chronionego krajobrazu, użytki ekologiczne, zespoły przyrodniczo –  </w:t>
      </w:r>
    </w:p>
    <w:p w:rsidR="00970D49" w:rsidRPr="00CB333A" w:rsidRDefault="00970D49" w:rsidP="00B7741A">
      <w:pPr>
        <w:jc w:val="both"/>
        <w:rPr>
          <w:rFonts w:ascii="Times New Roman" w:hAnsi="Times New Roman"/>
          <w:sz w:val="24"/>
          <w:szCs w:val="24"/>
        </w:rPr>
      </w:pPr>
      <w:r w:rsidRPr="00CB333A">
        <w:rPr>
          <w:rFonts w:ascii="Times New Roman" w:hAnsi="Times New Roman"/>
          <w:sz w:val="24"/>
          <w:szCs w:val="24"/>
        </w:rPr>
        <w:t xml:space="preserve">           krajobrazowe, obszary NATURA 2000, rezerwaty biosfery.</w:t>
      </w:r>
    </w:p>
    <w:p w:rsidR="00970D49" w:rsidRPr="00CB333A" w:rsidRDefault="00970D49" w:rsidP="00B7741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B333A">
        <w:rPr>
          <w:rFonts w:ascii="Times New Roman" w:hAnsi="Times New Roman"/>
          <w:sz w:val="24"/>
          <w:szCs w:val="24"/>
        </w:rPr>
        <w:t>11.Poglądy na ewolucję organizmów.</w:t>
      </w:r>
    </w:p>
    <w:p w:rsidR="00970D49" w:rsidRPr="00CB333A" w:rsidRDefault="00970D49" w:rsidP="00B7741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0D49" w:rsidRDefault="00970D49" w:rsidP="00B7741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33A">
        <w:rPr>
          <w:rFonts w:ascii="Times New Roman" w:hAnsi="Times New Roman"/>
          <w:sz w:val="24"/>
          <w:szCs w:val="24"/>
        </w:rPr>
        <w:t>Ewolucja i jej źródła wiedzy o jej przebiegu, bezpośrednie i pośrednie dowody  ewolucji.</w:t>
      </w:r>
    </w:p>
    <w:p w:rsidR="00970D49" w:rsidRPr="00CB333A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0D49" w:rsidRDefault="00970D49" w:rsidP="00B7741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33A">
        <w:rPr>
          <w:rFonts w:ascii="Times New Roman" w:hAnsi="Times New Roman"/>
          <w:sz w:val="24"/>
          <w:szCs w:val="24"/>
        </w:rPr>
        <w:t xml:space="preserve"> Dobór naturalny i sztuczny.</w:t>
      </w:r>
    </w:p>
    <w:p w:rsidR="00970D49" w:rsidRPr="00CB333A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0D49" w:rsidRPr="00CB333A" w:rsidRDefault="00970D49" w:rsidP="00B7741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B33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14. Pochodzenie człowieka.</w:t>
      </w:r>
    </w:p>
    <w:p w:rsidR="00970D49" w:rsidRPr="002F67D6" w:rsidRDefault="00970D49" w:rsidP="00B7741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B333A">
        <w:rPr>
          <w:rFonts w:ascii="Times New Roman" w:hAnsi="Times New Roman"/>
          <w:b/>
          <w:bCs/>
          <w:sz w:val="24"/>
          <w:szCs w:val="24"/>
        </w:rPr>
        <w:t>UMIEJĘTNOŚCI.</w:t>
      </w:r>
    </w:p>
    <w:p w:rsidR="00970D49" w:rsidRPr="00CB333A" w:rsidRDefault="00970D49" w:rsidP="00B774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33A">
        <w:rPr>
          <w:rFonts w:ascii="Times New Roman" w:hAnsi="Times New Roman"/>
          <w:sz w:val="24"/>
          <w:szCs w:val="24"/>
        </w:rPr>
        <w:t xml:space="preserve">Poprawne posługiwanie się terminologią ekologiczną i interpretowanie pojęć biologicznych. </w:t>
      </w:r>
    </w:p>
    <w:p w:rsidR="00970D49" w:rsidRPr="00CB333A" w:rsidRDefault="00970D49" w:rsidP="00B774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33A">
        <w:rPr>
          <w:rFonts w:ascii="Times New Roman" w:hAnsi="Times New Roman"/>
          <w:sz w:val="24"/>
          <w:szCs w:val="24"/>
        </w:rPr>
        <w:t>Analizowanie danych  przedstawionych na wykresach,  schematach, diagramach.</w:t>
      </w:r>
    </w:p>
    <w:p w:rsidR="00970D49" w:rsidRPr="00CB333A" w:rsidRDefault="00970D49" w:rsidP="00B774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33A">
        <w:rPr>
          <w:rFonts w:ascii="Times New Roman" w:hAnsi="Times New Roman"/>
          <w:sz w:val="24"/>
          <w:szCs w:val="24"/>
        </w:rPr>
        <w:t>Wykorzystywanie wiedzy biologicznej do rozwiązywania zadań problemowych.</w:t>
      </w:r>
    </w:p>
    <w:p w:rsidR="00970D49" w:rsidRPr="00CB333A" w:rsidRDefault="00970D49" w:rsidP="00B774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33A">
        <w:rPr>
          <w:rFonts w:ascii="Times New Roman" w:hAnsi="Times New Roman"/>
          <w:sz w:val="24"/>
          <w:szCs w:val="24"/>
        </w:rPr>
        <w:t>Planowanie  doświadczeń biologicznych, określanie warunków doświadczenia, (próba kontrolna i próba badana), dokumentowanie wyników, analiza wyników,  formułowanie wniosków.</w:t>
      </w:r>
    </w:p>
    <w:p w:rsidR="00970D49" w:rsidRPr="00CB333A" w:rsidRDefault="00970D49" w:rsidP="00B774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33A">
        <w:rPr>
          <w:rFonts w:ascii="Times New Roman" w:hAnsi="Times New Roman"/>
          <w:sz w:val="24"/>
          <w:szCs w:val="24"/>
        </w:rPr>
        <w:t>Charakteryzowanie populacji oraz wzajemnych zależności między nimi.</w:t>
      </w:r>
    </w:p>
    <w:p w:rsidR="00970D49" w:rsidRPr="00CB333A" w:rsidRDefault="00970D49" w:rsidP="00B774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33A">
        <w:rPr>
          <w:rFonts w:ascii="Times New Roman" w:hAnsi="Times New Roman"/>
          <w:sz w:val="24"/>
          <w:szCs w:val="24"/>
        </w:rPr>
        <w:t>Wyjaśnienie przepływu energii i obiegu materii w ekosystemie.</w:t>
      </w:r>
    </w:p>
    <w:p w:rsidR="00970D49" w:rsidRPr="00CB333A" w:rsidRDefault="00970D49" w:rsidP="00B774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33A">
        <w:rPr>
          <w:rFonts w:ascii="Times New Roman" w:hAnsi="Times New Roman"/>
          <w:sz w:val="24"/>
          <w:szCs w:val="24"/>
        </w:rPr>
        <w:t xml:space="preserve">Dobieranie odpowiednich przykładów organizmów przy wyjaśnianiu pojęć </w:t>
      </w:r>
    </w:p>
    <w:p w:rsidR="00970D49" w:rsidRPr="00CB333A" w:rsidRDefault="00970D49" w:rsidP="00B7741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B333A">
        <w:rPr>
          <w:rFonts w:ascii="Times New Roman" w:hAnsi="Times New Roman"/>
          <w:sz w:val="24"/>
          <w:szCs w:val="24"/>
        </w:rPr>
        <w:t xml:space="preserve">          i  procesów zachodzących w ekosystemach lądowych i wodnych.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970D49" w:rsidRPr="00CB333A" w:rsidRDefault="00970D49" w:rsidP="00B774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33A">
        <w:rPr>
          <w:rFonts w:ascii="Times New Roman" w:hAnsi="Times New Roman"/>
          <w:sz w:val="24"/>
          <w:szCs w:val="24"/>
        </w:rPr>
        <w:t>Ocenianie zmian zachodzących w środowisku przyrodniczym w wyniku oddziaływań człowieka i ich wpływu na jego jakość.</w:t>
      </w:r>
    </w:p>
    <w:p w:rsidR="00970D49" w:rsidRPr="00CB333A" w:rsidRDefault="00970D49" w:rsidP="00B774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33A">
        <w:rPr>
          <w:rFonts w:ascii="Times New Roman" w:hAnsi="Times New Roman"/>
          <w:sz w:val="24"/>
          <w:szCs w:val="24"/>
        </w:rPr>
        <w:t>Uzasadnianie zależności   miedzy naturalnymi składnikami środowiska, człowiekiem i jego działalnością.</w:t>
      </w:r>
    </w:p>
    <w:p w:rsidR="00970D49" w:rsidRPr="00CB333A" w:rsidRDefault="00970D49" w:rsidP="00B774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33A">
        <w:rPr>
          <w:rFonts w:ascii="Times New Roman" w:hAnsi="Times New Roman"/>
          <w:sz w:val="24"/>
          <w:szCs w:val="24"/>
        </w:rPr>
        <w:t>Wyjaśnienie  pojęcia: ewolucja organizmów</w:t>
      </w:r>
    </w:p>
    <w:p w:rsidR="00970D49" w:rsidRPr="00CB333A" w:rsidRDefault="00970D49" w:rsidP="00B774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33A">
        <w:rPr>
          <w:rFonts w:ascii="Times New Roman" w:hAnsi="Times New Roman"/>
          <w:sz w:val="24"/>
          <w:szCs w:val="24"/>
        </w:rPr>
        <w:t>Wyjaśnie</w:t>
      </w:r>
      <w:r>
        <w:rPr>
          <w:rFonts w:ascii="Times New Roman" w:hAnsi="Times New Roman"/>
          <w:sz w:val="24"/>
          <w:szCs w:val="24"/>
        </w:rPr>
        <w:t xml:space="preserve">nie na odpowiednich przykładach </w:t>
      </w:r>
      <w:r w:rsidRPr="00CB333A">
        <w:rPr>
          <w:rFonts w:ascii="Times New Roman" w:hAnsi="Times New Roman"/>
          <w:sz w:val="24"/>
          <w:szCs w:val="24"/>
        </w:rPr>
        <w:t xml:space="preserve"> na czym polega dobór naturalny </w:t>
      </w:r>
    </w:p>
    <w:p w:rsidR="00970D49" w:rsidRPr="00CB333A" w:rsidRDefault="00970D49" w:rsidP="00B7741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B333A">
        <w:rPr>
          <w:rFonts w:ascii="Times New Roman" w:hAnsi="Times New Roman"/>
          <w:sz w:val="24"/>
          <w:szCs w:val="24"/>
        </w:rPr>
        <w:t xml:space="preserve">     i sztuczny oraz  podanie różnic między nimi.</w:t>
      </w:r>
    </w:p>
    <w:p w:rsidR="00970D49" w:rsidRPr="00A220ED" w:rsidRDefault="00970D49" w:rsidP="00B7741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220ED">
        <w:rPr>
          <w:rFonts w:ascii="Times New Roman" w:hAnsi="Times New Roman"/>
          <w:b/>
          <w:bCs/>
          <w:sz w:val="24"/>
          <w:szCs w:val="24"/>
        </w:rPr>
        <w:t>LITERATURA:</w:t>
      </w:r>
    </w:p>
    <w:p w:rsidR="00970D49" w:rsidRPr="00EF2042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F2042">
        <w:rPr>
          <w:rFonts w:ascii="Times New Roman" w:hAnsi="Times New Roman"/>
          <w:sz w:val="24"/>
          <w:szCs w:val="24"/>
        </w:rPr>
        <w:t>Atlas anatomiczny „</w:t>
      </w:r>
      <w:r w:rsidRPr="00EF2042">
        <w:rPr>
          <w:rFonts w:ascii="Times New Roman" w:hAnsi="Times New Roman"/>
          <w:b/>
          <w:sz w:val="24"/>
          <w:szCs w:val="24"/>
        </w:rPr>
        <w:t>Tajemnice ciała</w:t>
      </w:r>
      <w:r w:rsidRPr="00EF2042">
        <w:rPr>
          <w:rFonts w:ascii="Times New Roman" w:hAnsi="Times New Roman"/>
          <w:sz w:val="24"/>
          <w:szCs w:val="24"/>
        </w:rPr>
        <w:t>”, wydawnictwo  NOWA ERA</w:t>
      </w:r>
    </w:p>
    <w:p w:rsidR="00970D49" w:rsidRPr="00133611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C7412">
        <w:rPr>
          <w:rFonts w:ascii="Times New Roman" w:hAnsi="Times New Roman"/>
          <w:sz w:val="24"/>
          <w:szCs w:val="24"/>
        </w:rPr>
        <w:t xml:space="preserve">Zyta Sendecka, Elżbieta </w:t>
      </w:r>
      <w:proofErr w:type="spellStart"/>
      <w:r w:rsidRPr="007C7412">
        <w:rPr>
          <w:rFonts w:ascii="Times New Roman" w:hAnsi="Times New Roman"/>
          <w:sz w:val="24"/>
          <w:szCs w:val="24"/>
        </w:rPr>
        <w:t>Szedzianis</w:t>
      </w:r>
      <w:proofErr w:type="spellEnd"/>
      <w:r w:rsidRPr="007C7412">
        <w:rPr>
          <w:rFonts w:ascii="Times New Roman" w:hAnsi="Times New Roman"/>
          <w:sz w:val="24"/>
          <w:szCs w:val="24"/>
        </w:rPr>
        <w:t xml:space="preserve">, Ewa </w:t>
      </w:r>
      <w:proofErr w:type="spellStart"/>
      <w:r w:rsidRPr="007C7412">
        <w:rPr>
          <w:rFonts w:ascii="Times New Roman" w:hAnsi="Times New Roman"/>
          <w:sz w:val="24"/>
          <w:szCs w:val="24"/>
        </w:rPr>
        <w:t>Wierbiłowicz</w:t>
      </w:r>
      <w:proofErr w:type="spellEnd"/>
      <w:r w:rsidRPr="007C7412">
        <w:rPr>
          <w:rFonts w:ascii="Times New Roman" w:hAnsi="Times New Roman"/>
          <w:sz w:val="24"/>
          <w:szCs w:val="24"/>
        </w:rPr>
        <w:t xml:space="preserve"> „</w:t>
      </w:r>
      <w:r w:rsidRPr="007C7412">
        <w:rPr>
          <w:rFonts w:ascii="Times New Roman" w:hAnsi="Times New Roman"/>
          <w:b/>
          <w:sz w:val="24"/>
          <w:szCs w:val="24"/>
        </w:rPr>
        <w:t>Vademecum. Egzamin gimnazjalny 2010. BIOLOGIA</w:t>
      </w:r>
      <w:r w:rsidRPr="007C7412">
        <w:rPr>
          <w:rFonts w:ascii="Times New Roman" w:hAnsi="Times New Roman"/>
          <w:sz w:val="24"/>
          <w:szCs w:val="24"/>
        </w:rPr>
        <w:t>”, wydawnictwo  OPERON</w:t>
      </w:r>
      <w:r>
        <w:rPr>
          <w:rFonts w:ascii="Times New Roman" w:hAnsi="Times New Roman"/>
          <w:sz w:val="24"/>
          <w:szCs w:val="24"/>
        </w:rPr>
        <w:t>,</w:t>
      </w:r>
      <w:r w:rsidR="00133611">
        <w:rPr>
          <w:rFonts w:ascii="Times New Roman" w:hAnsi="Times New Roman"/>
          <w:sz w:val="24"/>
          <w:szCs w:val="24"/>
        </w:rPr>
        <w:t xml:space="preserve"> </w:t>
      </w:r>
      <w:r w:rsidR="00133611" w:rsidRPr="00133611">
        <w:rPr>
          <w:rFonts w:ascii="Times New Roman" w:hAnsi="Times New Roman"/>
          <w:color w:val="FF0000"/>
          <w:sz w:val="24"/>
          <w:szCs w:val="24"/>
        </w:rPr>
        <w:t xml:space="preserve">Jarosław WJ   54687, Przemyśl   WP   103743, Przeworsk   </w:t>
      </w:r>
      <w:proofErr w:type="spellStart"/>
      <w:r w:rsidR="00133611" w:rsidRPr="00133611">
        <w:rPr>
          <w:rFonts w:ascii="Times New Roman" w:hAnsi="Times New Roman"/>
          <w:color w:val="FF0000"/>
          <w:sz w:val="24"/>
          <w:szCs w:val="24"/>
        </w:rPr>
        <w:t>MKsK</w:t>
      </w:r>
      <w:proofErr w:type="spellEnd"/>
      <w:r w:rsidR="00133611" w:rsidRPr="00133611">
        <w:rPr>
          <w:rFonts w:ascii="Times New Roman" w:hAnsi="Times New Roman"/>
          <w:color w:val="FF0000"/>
          <w:sz w:val="24"/>
          <w:szCs w:val="24"/>
        </w:rPr>
        <w:t xml:space="preserve">   57/59</w:t>
      </w:r>
    </w:p>
    <w:p w:rsidR="00970D49" w:rsidRPr="007C7412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C7412">
        <w:rPr>
          <w:rFonts w:ascii="Times New Roman" w:hAnsi="Times New Roman"/>
          <w:sz w:val="24"/>
          <w:szCs w:val="24"/>
        </w:rPr>
        <w:t>Barbara Żarnowska – „</w:t>
      </w:r>
      <w:r w:rsidRPr="007C7412">
        <w:rPr>
          <w:rFonts w:ascii="Times New Roman" w:hAnsi="Times New Roman"/>
          <w:b/>
          <w:sz w:val="24"/>
          <w:szCs w:val="24"/>
        </w:rPr>
        <w:t>Szkolny przewodnik BIOLOGIA</w:t>
      </w:r>
      <w:r w:rsidRPr="007C7412">
        <w:rPr>
          <w:rFonts w:ascii="Times New Roman" w:hAnsi="Times New Roman"/>
          <w:sz w:val="24"/>
          <w:szCs w:val="24"/>
        </w:rPr>
        <w:t>”, Wydawnictwo Szkolne PWN  -  Park Edukacja  2010</w:t>
      </w:r>
      <w:r>
        <w:rPr>
          <w:rFonts w:ascii="Times New Roman" w:hAnsi="Times New Roman"/>
          <w:sz w:val="24"/>
          <w:szCs w:val="24"/>
        </w:rPr>
        <w:t>,</w:t>
      </w:r>
      <w:r w:rsidR="005C3916">
        <w:rPr>
          <w:rFonts w:ascii="Times New Roman" w:hAnsi="Times New Roman"/>
          <w:sz w:val="24"/>
          <w:szCs w:val="24"/>
        </w:rPr>
        <w:t xml:space="preserve"> </w:t>
      </w:r>
      <w:r w:rsidR="005C3916" w:rsidRPr="00133611">
        <w:rPr>
          <w:rFonts w:ascii="Times New Roman" w:hAnsi="Times New Roman"/>
          <w:color w:val="FF0000"/>
          <w:sz w:val="24"/>
          <w:szCs w:val="24"/>
        </w:rPr>
        <w:t xml:space="preserve">Przeworsk   </w:t>
      </w:r>
      <w:proofErr w:type="spellStart"/>
      <w:r w:rsidR="005C3916" w:rsidRPr="00133611">
        <w:rPr>
          <w:rFonts w:ascii="Times New Roman" w:hAnsi="Times New Roman"/>
          <w:color w:val="FF0000"/>
          <w:sz w:val="24"/>
          <w:szCs w:val="24"/>
        </w:rPr>
        <w:t>MKsK</w:t>
      </w:r>
      <w:proofErr w:type="spellEnd"/>
      <w:r w:rsidR="005C3916" w:rsidRPr="00133611">
        <w:rPr>
          <w:rFonts w:ascii="Times New Roman" w:hAnsi="Times New Roman"/>
          <w:color w:val="FF0000"/>
          <w:sz w:val="24"/>
          <w:szCs w:val="24"/>
        </w:rPr>
        <w:t xml:space="preserve">   57/59</w:t>
      </w:r>
      <w:r w:rsidR="005C3916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5C3916" w:rsidRPr="00133611">
        <w:rPr>
          <w:rFonts w:ascii="Times New Roman" w:hAnsi="Times New Roman"/>
          <w:color w:val="FF0000"/>
          <w:sz w:val="24"/>
          <w:szCs w:val="24"/>
        </w:rPr>
        <w:t xml:space="preserve">Przemyśl   </w:t>
      </w:r>
      <w:proofErr w:type="spellStart"/>
      <w:r w:rsidR="005C3916" w:rsidRPr="00133611">
        <w:rPr>
          <w:rFonts w:ascii="Times New Roman" w:hAnsi="Times New Roman"/>
          <w:color w:val="FF0000"/>
          <w:sz w:val="24"/>
          <w:szCs w:val="24"/>
        </w:rPr>
        <w:t>CzP</w:t>
      </w:r>
      <w:proofErr w:type="spellEnd"/>
      <w:r w:rsidR="005C3916" w:rsidRPr="00133611">
        <w:rPr>
          <w:rFonts w:ascii="Times New Roman" w:hAnsi="Times New Roman"/>
          <w:color w:val="FF0000"/>
          <w:sz w:val="24"/>
          <w:szCs w:val="24"/>
        </w:rPr>
        <w:t xml:space="preserve">   577/579(03)</w:t>
      </w:r>
    </w:p>
    <w:p w:rsidR="00970D49" w:rsidRPr="007C7412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C7412">
        <w:rPr>
          <w:rFonts w:ascii="Times New Roman" w:hAnsi="Times New Roman"/>
          <w:sz w:val="24"/>
          <w:szCs w:val="24"/>
        </w:rPr>
        <w:t xml:space="preserve">Anna Mucha – </w:t>
      </w:r>
      <w:r w:rsidRPr="007C7412">
        <w:rPr>
          <w:rFonts w:ascii="Times New Roman" w:hAnsi="Times New Roman"/>
          <w:b/>
          <w:sz w:val="24"/>
          <w:szCs w:val="24"/>
        </w:rPr>
        <w:t>„Repetytorium gimnazjalisty – biologia”</w:t>
      </w:r>
      <w:r w:rsidRPr="007C7412">
        <w:rPr>
          <w:rFonts w:ascii="Times New Roman" w:hAnsi="Times New Roman"/>
          <w:sz w:val="24"/>
          <w:szCs w:val="24"/>
        </w:rPr>
        <w:t xml:space="preserve"> (Gimnazjum na 5), wydawnictwo  GREG 2012</w:t>
      </w:r>
      <w:r>
        <w:rPr>
          <w:rFonts w:ascii="Times New Roman" w:hAnsi="Times New Roman"/>
          <w:sz w:val="24"/>
          <w:szCs w:val="24"/>
        </w:rPr>
        <w:t>,</w:t>
      </w:r>
      <w:r w:rsidR="00133611">
        <w:rPr>
          <w:rFonts w:ascii="Times New Roman" w:hAnsi="Times New Roman"/>
          <w:sz w:val="24"/>
          <w:szCs w:val="24"/>
        </w:rPr>
        <w:t xml:space="preserve"> </w:t>
      </w:r>
      <w:r w:rsidR="00133611" w:rsidRPr="00133611">
        <w:rPr>
          <w:rFonts w:ascii="Times New Roman" w:hAnsi="Times New Roman"/>
          <w:color w:val="FF0000"/>
          <w:sz w:val="24"/>
          <w:szCs w:val="24"/>
        </w:rPr>
        <w:t>Przemyśl   WP   107307</w:t>
      </w:r>
    </w:p>
    <w:p w:rsidR="00970D49" w:rsidRPr="007C7412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C7412">
        <w:rPr>
          <w:rFonts w:ascii="Times New Roman" w:hAnsi="Times New Roman"/>
          <w:sz w:val="24"/>
          <w:szCs w:val="24"/>
        </w:rPr>
        <w:t xml:space="preserve">Renata </w:t>
      </w:r>
      <w:proofErr w:type="spellStart"/>
      <w:r w:rsidRPr="007C7412">
        <w:rPr>
          <w:rFonts w:ascii="Times New Roman" w:hAnsi="Times New Roman"/>
          <w:sz w:val="24"/>
          <w:szCs w:val="24"/>
        </w:rPr>
        <w:t>Czubaj</w:t>
      </w:r>
      <w:proofErr w:type="spellEnd"/>
      <w:r w:rsidRPr="007C7412">
        <w:rPr>
          <w:rFonts w:ascii="Times New Roman" w:hAnsi="Times New Roman"/>
          <w:sz w:val="24"/>
          <w:szCs w:val="24"/>
        </w:rPr>
        <w:t xml:space="preserve"> </w:t>
      </w:r>
      <w:r w:rsidRPr="007C7412">
        <w:rPr>
          <w:rFonts w:ascii="Times New Roman" w:hAnsi="Times New Roman"/>
          <w:b/>
          <w:sz w:val="24"/>
          <w:szCs w:val="24"/>
        </w:rPr>
        <w:t>„Vademecum gimnazjalisty. BIOLOGIA”,</w:t>
      </w:r>
      <w:r w:rsidRPr="007C7412">
        <w:rPr>
          <w:rFonts w:ascii="Times New Roman" w:hAnsi="Times New Roman"/>
          <w:sz w:val="24"/>
          <w:szCs w:val="24"/>
        </w:rPr>
        <w:t xml:space="preserve"> wydawnictwo KRAM 2014</w:t>
      </w:r>
      <w:r>
        <w:rPr>
          <w:rFonts w:ascii="Times New Roman" w:hAnsi="Times New Roman"/>
          <w:sz w:val="24"/>
          <w:szCs w:val="24"/>
        </w:rPr>
        <w:t>,</w:t>
      </w:r>
    </w:p>
    <w:p w:rsidR="00970D49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hyperlink r:id="rId8" w:history="1">
        <w:r w:rsidRPr="002F67D6">
          <w:rPr>
            <w:rStyle w:val="Hipercze"/>
            <w:rFonts w:ascii="Times New Roman" w:hAnsi="Times New Roman"/>
            <w:b/>
            <w:i/>
            <w:sz w:val="24"/>
            <w:szCs w:val="24"/>
          </w:rPr>
          <w:t>www.e-biotechnologia.pl</w:t>
        </w:r>
      </w:hyperlink>
      <w:r w:rsidRPr="002F67D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 inżynieria genetyczna, zastosowanie w medycynie, terapia genowa, klonowanie, organizmy transgeniczne),</w:t>
      </w:r>
    </w:p>
    <w:p w:rsidR="00970D49" w:rsidRPr="007C7412" w:rsidRDefault="00970D49" w:rsidP="00B7741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</w:t>
      </w:r>
      <w:r w:rsidRPr="007C7412">
        <w:rPr>
          <w:rFonts w:ascii="Times New Roman" w:hAnsi="Times New Roman"/>
          <w:sz w:val="24"/>
          <w:szCs w:val="24"/>
        </w:rPr>
        <w:t xml:space="preserve">Liga Ochrony Przyrody – strona internetowa: </w:t>
      </w:r>
      <w:hyperlink r:id="rId9" w:history="1">
        <w:r w:rsidRPr="007C7412">
          <w:rPr>
            <w:rStyle w:val="Hipercze"/>
            <w:rFonts w:ascii="Times New Roman" w:hAnsi="Times New Roman"/>
            <w:b/>
            <w:i/>
            <w:sz w:val="24"/>
            <w:szCs w:val="24"/>
          </w:rPr>
          <w:t>www.lop.org.pl</w:t>
        </w:r>
      </w:hyperlink>
      <w:r w:rsidRPr="007C7412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C7412">
        <w:rPr>
          <w:rFonts w:ascii="Times New Roman" w:hAnsi="Times New Roman"/>
          <w:sz w:val="24"/>
          <w:szCs w:val="24"/>
        </w:rPr>
        <w:t>(gatunki roślin</w:t>
      </w:r>
    </w:p>
    <w:p w:rsidR="00970D49" w:rsidRDefault="00970D49" w:rsidP="00B77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i zwierząt  chronione, formy ochrony przyrody w Polsce),</w:t>
      </w:r>
    </w:p>
    <w:p w:rsidR="00970D49" w:rsidRPr="00EF2042" w:rsidRDefault="00970D49" w:rsidP="00B774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EF2042">
        <w:rPr>
          <w:rFonts w:ascii="Times New Roman" w:hAnsi="Times New Roman"/>
          <w:sz w:val="24"/>
          <w:szCs w:val="24"/>
        </w:rPr>
        <w:t xml:space="preserve">Podręczniki i zeszyty ćwiczeń   do biologii zatwierdzone przez MEN    wydawnictw NOWA ERA , </w:t>
      </w:r>
      <w:proofErr w:type="spellStart"/>
      <w:r w:rsidRPr="00EF2042">
        <w:rPr>
          <w:rFonts w:ascii="Times New Roman" w:hAnsi="Times New Roman"/>
          <w:sz w:val="24"/>
          <w:szCs w:val="24"/>
        </w:rPr>
        <w:t>WSiP</w:t>
      </w:r>
      <w:proofErr w:type="spellEnd"/>
      <w:r w:rsidRPr="00EF2042">
        <w:rPr>
          <w:rFonts w:ascii="Times New Roman" w:hAnsi="Times New Roman"/>
          <w:sz w:val="24"/>
          <w:szCs w:val="24"/>
        </w:rPr>
        <w:t xml:space="preserve"> i OPERON</w:t>
      </w:r>
    </w:p>
    <w:p w:rsidR="00970D49" w:rsidRDefault="00970D49" w:rsidP="00B7741A">
      <w:pPr>
        <w:ind w:left="720"/>
        <w:jc w:val="both"/>
        <w:rPr>
          <w:rFonts w:ascii="Arial" w:hAnsi="Arial" w:cs="Arial"/>
        </w:rPr>
      </w:pPr>
    </w:p>
    <w:p w:rsidR="00970D49" w:rsidRPr="00EF2042" w:rsidRDefault="00970D49" w:rsidP="00B7741A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F2042">
        <w:rPr>
          <w:rFonts w:ascii="Times New Roman" w:hAnsi="Times New Roman"/>
          <w:sz w:val="24"/>
          <w:szCs w:val="24"/>
        </w:rPr>
        <w:t xml:space="preserve"> </w:t>
      </w:r>
    </w:p>
    <w:sectPr w:rsidR="00970D49" w:rsidRPr="00EF2042" w:rsidSect="0091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AD0"/>
    <w:multiLevelType w:val="hybridMultilevel"/>
    <w:tmpl w:val="3F96C9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6C0FEB"/>
    <w:multiLevelType w:val="hybridMultilevel"/>
    <w:tmpl w:val="AF305CD2"/>
    <w:lvl w:ilvl="0" w:tplc="D0C0EE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25622"/>
    <w:multiLevelType w:val="hybridMultilevel"/>
    <w:tmpl w:val="5F385346"/>
    <w:lvl w:ilvl="0" w:tplc="D0C0EE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4B22D43"/>
    <w:multiLevelType w:val="hybridMultilevel"/>
    <w:tmpl w:val="194CC1C6"/>
    <w:lvl w:ilvl="0" w:tplc="04150017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4">
    <w:nsid w:val="26C049C6"/>
    <w:multiLevelType w:val="hybridMultilevel"/>
    <w:tmpl w:val="E82C84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437830"/>
    <w:multiLevelType w:val="hybridMultilevel"/>
    <w:tmpl w:val="6FA238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D17174"/>
    <w:multiLevelType w:val="hybridMultilevel"/>
    <w:tmpl w:val="6FA238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1E6859"/>
    <w:multiLevelType w:val="hybridMultilevel"/>
    <w:tmpl w:val="E66E9BAA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8">
    <w:nsid w:val="30F31C14"/>
    <w:multiLevelType w:val="hybridMultilevel"/>
    <w:tmpl w:val="B3EAD0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2C6054"/>
    <w:multiLevelType w:val="hybridMultilevel"/>
    <w:tmpl w:val="F0B2775E"/>
    <w:lvl w:ilvl="0" w:tplc="B5C6E9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9C758E"/>
    <w:multiLevelType w:val="hybridMultilevel"/>
    <w:tmpl w:val="F0B2775E"/>
    <w:lvl w:ilvl="0" w:tplc="B5C6E9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EB2772"/>
    <w:multiLevelType w:val="hybridMultilevel"/>
    <w:tmpl w:val="2AC08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BE1ECA"/>
    <w:multiLevelType w:val="hybridMultilevel"/>
    <w:tmpl w:val="BFF81A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6C593A"/>
    <w:multiLevelType w:val="hybridMultilevel"/>
    <w:tmpl w:val="A2B22C5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69463C"/>
    <w:multiLevelType w:val="hybridMultilevel"/>
    <w:tmpl w:val="5256293A"/>
    <w:lvl w:ilvl="0" w:tplc="84AC395A">
      <w:start w:val="1"/>
      <w:numFmt w:val="lowerLetter"/>
      <w:lvlText w:val="%1)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5">
    <w:nsid w:val="497C70F7"/>
    <w:multiLevelType w:val="hybridMultilevel"/>
    <w:tmpl w:val="8CB0D58E"/>
    <w:lvl w:ilvl="0" w:tplc="44CEF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8A492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032E10"/>
    <w:multiLevelType w:val="hybridMultilevel"/>
    <w:tmpl w:val="28B4E5F0"/>
    <w:lvl w:ilvl="0" w:tplc="52641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57678E"/>
    <w:multiLevelType w:val="hybridMultilevel"/>
    <w:tmpl w:val="25AC7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970057"/>
    <w:multiLevelType w:val="hybridMultilevel"/>
    <w:tmpl w:val="BEAED15A"/>
    <w:lvl w:ilvl="0" w:tplc="F0C41D1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7965AC"/>
    <w:multiLevelType w:val="hybridMultilevel"/>
    <w:tmpl w:val="72D6EEDC"/>
    <w:lvl w:ilvl="0" w:tplc="97DE90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5A2FC5"/>
    <w:multiLevelType w:val="hybridMultilevel"/>
    <w:tmpl w:val="0DBE9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7F555E"/>
    <w:multiLevelType w:val="hybridMultilevel"/>
    <w:tmpl w:val="E0FCE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DE709CE"/>
    <w:multiLevelType w:val="hybridMultilevel"/>
    <w:tmpl w:val="9F88B8B0"/>
    <w:lvl w:ilvl="0" w:tplc="0415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8364C4"/>
    <w:multiLevelType w:val="hybridMultilevel"/>
    <w:tmpl w:val="4DD2E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6701F6"/>
    <w:multiLevelType w:val="hybridMultilevel"/>
    <w:tmpl w:val="A83E033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7D7008"/>
    <w:multiLevelType w:val="hybridMultilevel"/>
    <w:tmpl w:val="5606942C"/>
    <w:lvl w:ilvl="0" w:tplc="322AF392">
      <w:start w:val="1"/>
      <w:numFmt w:val="lowerLetter"/>
      <w:lvlText w:val="a%1)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6">
    <w:nsid w:val="705B2E3D"/>
    <w:multiLevelType w:val="hybridMultilevel"/>
    <w:tmpl w:val="76840656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706368B9"/>
    <w:multiLevelType w:val="hybridMultilevel"/>
    <w:tmpl w:val="F0B2775E"/>
    <w:lvl w:ilvl="0" w:tplc="B5C6E9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136001E"/>
    <w:multiLevelType w:val="hybridMultilevel"/>
    <w:tmpl w:val="EFFA0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4F3C7E"/>
    <w:multiLevelType w:val="hybridMultilevel"/>
    <w:tmpl w:val="FE409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D51803"/>
    <w:multiLevelType w:val="hybridMultilevel"/>
    <w:tmpl w:val="E33040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B72688"/>
    <w:multiLevelType w:val="hybridMultilevel"/>
    <w:tmpl w:val="2B00F71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6711ED"/>
    <w:multiLevelType w:val="hybridMultilevel"/>
    <w:tmpl w:val="B6D46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AC6D30"/>
    <w:multiLevelType w:val="hybridMultilevel"/>
    <w:tmpl w:val="2CECA70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EF42393"/>
    <w:multiLevelType w:val="hybridMultilevel"/>
    <w:tmpl w:val="0B46EF28"/>
    <w:lvl w:ilvl="0" w:tplc="FEF832FA">
      <w:start w:val="1"/>
      <w:numFmt w:val="lowerLetter"/>
      <w:lvlText w:val="a%1)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num w:numId="1">
    <w:abstractNumId w:val="19"/>
  </w:num>
  <w:num w:numId="2">
    <w:abstractNumId w:val="26"/>
  </w:num>
  <w:num w:numId="3">
    <w:abstractNumId w:val="3"/>
  </w:num>
  <w:num w:numId="4">
    <w:abstractNumId w:val="14"/>
  </w:num>
  <w:num w:numId="5">
    <w:abstractNumId w:val="34"/>
  </w:num>
  <w:num w:numId="6">
    <w:abstractNumId w:val="25"/>
  </w:num>
  <w:num w:numId="7">
    <w:abstractNumId w:val="7"/>
  </w:num>
  <w:num w:numId="8">
    <w:abstractNumId w:val="16"/>
  </w:num>
  <w:num w:numId="9">
    <w:abstractNumId w:val="30"/>
  </w:num>
  <w:num w:numId="10">
    <w:abstractNumId w:val="29"/>
  </w:num>
  <w:num w:numId="11">
    <w:abstractNumId w:val="1"/>
  </w:num>
  <w:num w:numId="12">
    <w:abstractNumId w:val="8"/>
  </w:num>
  <w:num w:numId="13">
    <w:abstractNumId w:val="15"/>
  </w:num>
  <w:num w:numId="14">
    <w:abstractNumId w:val="4"/>
  </w:num>
  <w:num w:numId="15">
    <w:abstractNumId w:val="12"/>
  </w:num>
  <w:num w:numId="16">
    <w:abstractNumId w:val="2"/>
  </w:num>
  <w:num w:numId="17">
    <w:abstractNumId w:val="6"/>
  </w:num>
  <w:num w:numId="18">
    <w:abstractNumId w:val="5"/>
  </w:num>
  <w:num w:numId="19">
    <w:abstractNumId w:val="20"/>
  </w:num>
  <w:num w:numId="20">
    <w:abstractNumId w:val="32"/>
  </w:num>
  <w:num w:numId="21">
    <w:abstractNumId w:val="22"/>
  </w:num>
  <w:num w:numId="22">
    <w:abstractNumId w:val="3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1"/>
  </w:num>
  <w:num w:numId="26">
    <w:abstractNumId w:val="11"/>
  </w:num>
  <w:num w:numId="27">
    <w:abstractNumId w:val="0"/>
  </w:num>
  <w:num w:numId="28">
    <w:abstractNumId w:val="31"/>
  </w:num>
  <w:num w:numId="29">
    <w:abstractNumId w:val="28"/>
  </w:num>
  <w:num w:numId="30">
    <w:abstractNumId w:val="18"/>
  </w:num>
  <w:num w:numId="31">
    <w:abstractNumId w:val="24"/>
  </w:num>
  <w:num w:numId="32">
    <w:abstractNumId w:val="13"/>
  </w:num>
  <w:num w:numId="33">
    <w:abstractNumId w:val="23"/>
  </w:num>
  <w:num w:numId="34">
    <w:abstractNumId w:val="27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65"/>
    <w:rsid w:val="000201AA"/>
    <w:rsid w:val="00031B27"/>
    <w:rsid w:val="0005316A"/>
    <w:rsid w:val="00057C95"/>
    <w:rsid w:val="0006413F"/>
    <w:rsid w:val="00091F05"/>
    <w:rsid w:val="000D0D14"/>
    <w:rsid w:val="000F4302"/>
    <w:rsid w:val="00133611"/>
    <w:rsid w:val="00165298"/>
    <w:rsid w:val="0017625E"/>
    <w:rsid w:val="001E7C10"/>
    <w:rsid w:val="002431ED"/>
    <w:rsid w:val="00255223"/>
    <w:rsid w:val="00261C6E"/>
    <w:rsid w:val="00284BE3"/>
    <w:rsid w:val="002B135B"/>
    <w:rsid w:val="002E158E"/>
    <w:rsid w:val="002F67D6"/>
    <w:rsid w:val="00344C8C"/>
    <w:rsid w:val="004450D8"/>
    <w:rsid w:val="00463FA5"/>
    <w:rsid w:val="00497677"/>
    <w:rsid w:val="00504791"/>
    <w:rsid w:val="00537F65"/>
    <w:rsid w:val="005879C7"/>
    <w:rsid w:val="005C3916"/>
    <w:rsid w:val="005E1C71"/>
    <w:rsid w:val="005F03F8"/>
    <w:rsid w:val="00616C92"/>
    <w:rsid w:val="00637138"/>
    <w:rsid w:val="00697B30"/>
    <w:rsid w:val="006A0889"/>
    <w:rsid w:val="006A5E65"/>
    <w:rsid w:val="00713BC9"/>
    <w:rsid w:val="00740D6A"/>
    <w:rsid w:val="007516F8"/>
    <w:rsid w:val="007656CD"/>
    <w:rsid w:val="00773FDE"/>
    <w:rsid w:val="00780DA5"/>
    <w:rsid w:val="007A32EC"/>
    <w:rsid w:val="007A60FB"/>
    <w:rsid w:val="007C1BEE"/>
    <w:rsid w:val="007C7412"/>
    <w:rsid w:val="00860343"/>
    <w:rsid w:val="0087470F"/>
    <w:rsid w:val="008819D4"/>
    <w:rsid w:val="008A211E"/>
    <w:rsid w:val="008A6328"/>
    <w:rsid w:val="008A6672"/>
    <w:rsid w:val="008B255C"/>
    <w:rsid w:val="008C0411"/>
    <w:rsid w:val="008C445C"/>
    <w:rsid w:val="008F65BD"/>
    <w:rsid w:val="0091350E"/>
    <w:rsid w:val="00970D49"/>
    <w:rsid w:val="009A229A"/>
    <w:rsid w:val="009F4388"/>
    <w:rsid w:val="00A220ED"/>
    <w:rsid w:val="00A32BF5"/>
    <w:rsid w:val="00A36D20"/>
    <w:rsid w:val="00A553D6"/>
    <w:rsid w:val="00AA5849"/>
    <w:rsid w:val="00AB10E1"/>
    <w:rsid w:val="00AB72E1"/>
    <w:rsid w:val="00AD1405"/>
    <w:rsid w:val="00AF119A"/>
    <w:rsid w:val="00B039B8"/>
    <w:rsid w:val="00B33F4F"/>
    <w:rsid w:val="00B361C1"/>
    <w:rsid w:val="00B40727"/>
    <w:rsid w:val="00B72002"/>
    <w:rsid w:val="00B7741A"/>
    <w:rsid w:val="00BB1966"/>
    <w:rsid w:val="00BF3707"/>
    <w:rsid w:val="00C0366D"/>
    <w:rsid w:val="00C1408A"/>
    <w:rsid w:val="00C52A04"/>
    <w:rsid w:val="00CB20E0"/>
    <w:rsid w:val="00CB333A"/>
    <w:rsid w:val="00CB4A90"/>
    <w:rsid w:val="00CC7B31"/>
    <w:rsid w:val="00CD0475"/>
    <w:rsid w:val="00D603A9"/>
    <w:rsid w:val="00D7605B"/>
    <w:rsid w:val="00D92E3E"/>
    <w:rsid w:val="00DA4FB0"/>
    <w:rsid w:val="00DF525A"/>
    <w:rsid w:val="00E46F2B"/>
    <w:rsid w:val="00E90DB4"/>
    <w:rsid w:val="00EF2042"/>
    <w:rsid w:val="00F46C06"/>
    <w:rsid w:val="00F8719A"/>
    <w:rsid w:val="00F943DB"/>
    <w:rsid w:val="00FB0CCB"/>
    <w:rsid w:val="00FE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61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80D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80DA5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Standard">
    <w:name w:val="Standard"/>
    <w:uiPriority w:val="99"/>
    <w:rsid w:val="00537F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C52A04"/>
    <w:pPr>
      <w:ind w:left="720"/>
      <w:contextualSpacing/>
    </w:pPr>
  </w:style>
  <w:style w:type="paragraph" w:styleId="NormalnyWeb">
    <w:name w:val="Normal (Web)"/>
    <w:basedOn w:val="Normalny"/>
    <w:uiPriority w:val="99"/>
    <w:rsid w:val="00F8719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C741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61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80D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80DA5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Standard">
    <w:name w:val="Standard"/>
    <w:uiPriority w:val="99"/>
    <w:rsid w:val="00537F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C52A04"/>
    <w:pPr>
      <w:ind w:left="720"/>
      <w:contextualSpacing/>
    </w:pPr>
  </w:style>
  <w:style w:type="paragraph" w:styleId="NormalnyWeb">
    <w:name w:val="Normal (Web)"/>
    <w:basedOn w:val="Normalny"/>
    <w:uiPriority w:val="99"/>
    <w:rsid w:val="00F8719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C741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biotechnolog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biotechnolog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p.org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p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…………………………………</vt:lpstr>
    </vt:vector>
  </TitlesOfParts>
  <Company>Pedagogiczna Biblioteka Wojewódzka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…………………………………</dc:title>
  <dc:creator>Kuratorium</dc:creator>
  <cp:lastModifiedBy>Barbara Bak</cp:lastModifiedBy>
  <cp:revision>5</cp:revision>
  <cp:lastPrinted>2015-06-19T10:07:00Z</cp:lastPrinted>
  <dcterms:created xsi:type="dcterms:W3CDTF">2015-08-19T06:45:00Z</dcterms:created>
  <dcterms:modified xsi:type="dcterms:W3CDTF">2015-08-19T12:35:00Z</dcterms:modified>
</cp:coreProperties>
</file>