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3" w:rsidRPr="00D20047" w:rsidRDefault="004D515D" w:rsidP="004D515D">
      <w:pPr>
        <w:pStyle w:val="Standard"/>
        <w:ind w:left="708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</w:t>
      </w:r>
      <w:r w:rsidR="00323E65">
        <w:rPr>
          <w:rFonts w:cs="Times New Roman"/>
          <w:b/>
        </w:rPr>
        <w:t xml:space="preserve">        </w:t>
      </w:r>
      <w:r>
        <w:rPr>
          <w:rFonts w:cs="Times New Roman"/>
          <w:b/>
        </w:rPr>
        <w:t xml:space="preserve"> </w:t>
      </w:r>
      <w:r w:rsidR="00AC2AF7">
        <w:rPr>
          <w:rFonts w:cs="Times New Roman"/>
          <w:b/>
        </w:rPr>
        <w:t xml:space="preserve">KONKURS Z </w:t>
      </w:r>
      <w:r w:rsidR="00286F03" w:rsidRPr="00D20047">
        <w:rPr>
          <w:rFonts w:cs="Times New Roman"/>
          <w:b/>
        </w:rPr>
        <w:t>HISTORII</w:t>
      </w:r>
    </w:p>
    <w:p w:rsidR="00286F03" w:rsidRPr="00D20047" w:rsidRDefault="006D2A7D" w:rsidP="00286F0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DLA UCZNIÓW SZKÓŁ PODSTAWOWYCH</w:t>
      </w:r>
      <w:r w:rsidR="00286F03" w:rsidRPr="00D20047">
        <w:rPr>
          <w:rFonts w:cs="Times New Roman"/>
          <w:b/>
        </w:rPr>
        <w:t xml:space="preserve"> </w:t>
      </w:r>
    </w:p>
    <w:p w:rsidR="00286F03" w:rsidRPr="00D20047" w:rsidRDefault="00286F03" w:rsidP="00286F03">
      <w:pPr>
        <w:pStyle w:val="Standard"/>
        <w:jc w:val="center"/>
      </w:pPr>
      <w:r w:rsidRPr="00D20047">
        <w:rPr>
          <w:rFonts w:cs="Times New Roman"/>
          <w:b/>
        </w:rPr>
        <w:t>WOJEWÓDZTWA PODKARPACKIEGO</w:t>
      </w:r>
    </w:p>
    <w:p w:rsidR="00286F03" w:rsidRPr="00D20047" w:rsidRDefault="004F7B63" w:rsidP="00286F03">
      <w:pPr>
        <w:pStyle w:val="Standard"/>
        <w:jc w:val="center"/>
      </w:pPr>
      <w:r>
        <w:rPr>
          <w:rFonts w:cs="Times New Roman"/>
          <w:b/>
        </w:rPr>
        <w:t>W ROKU SZKOLNYM 20</w:t>
      </w:r>
      <w:r w:rsidR="00286F03" w:rsidRPr="00D20047">
        <w:rPr>
          <w:rFonts w:cs="Times New Roman"/>
          <w:b/>
        </w:rPr>
        <w:t>1</w:t>
      </w:r>
      <w:r w:rsidR="00286F03">
        <w:rPr>
          <w:rFonts w:cs="Times New Roman"/>
          <w:b/>
        </w:rPr>
        <w:t>7</w:t>
      </w:r>
      <w:r>
        <w:rPr>
          <w:rFonts w:cs="Times New Roman"/>
          <w:b/>
        </w:rPr>
        <w:t>/18</w:t>
      </w:r>
    </w:p>
    <w:p w:rsidR="00286F03" w:rsidRPr="00D20047" w:rsidRDefault="00286F03" w:rsidP="00286F03">
      <w:pPr>
        <w:pStyle w:val="Standard"/>
        <w:jc w:val="center"/>
        <w:rPr>
          <w:rFonts w:cs="Times New Roman"/>
          <w:b/>
        </w:rPr>
      </w:pPr>
    </w:p>
    <w:p w:rsidR="006D2A7D" w:rsidRDefault="00286F03" w:rsidP="00286F03">
      <w:pPr>
        <w:rPr>
          <w:rFonts w:ascii="Times New Roman" w:hAnsi="Times New Roman" w:cs="Times New Roman"/>
          <w:sz w:val="32"/>
          <w:szCs w:val="32"/>
        </w:rPr>
      </w:pPr>
      <w:r w:rsidRPr="00594F24">
        <w:rPr>
          <w:rFonts w:ascii="Times New Roman" w:hAnsi="Times New Roman" w:cs="Times New Roman"/>
          <w:b/>
          <w:sz w:val="24"/>
          <w:szCs w:val="24"/>
        </w:rPr>
        <w:t>Temat konkursu</w:t>
      </w:r>
      <w:r w:rsidRPr="006D2A7D">
        <w:rPr>
          <w:rFonts w:ascii="Times New Roman" w:hAnsi="Times New Roman" w:cs="Times New Roman"/>
          <w:sz w:val="32"/>
          <w:szCs w:val="32"/>
        </w:rPr>
        <w:t>:</w:t>
      </w:r>
    </w:p>
    <w:p w:rsidR="00286F03" w:rsidRPr="009746F4" w:rsidRDefault="00286F03" w:rsidP="006D2A7D">
      <w:pPr>
        <w:jc w:val="center"/>
        <w:rPr>
          <w:rFonts w:ascii="Times New Roman" w:eastAsia="Times New Roman" w:hAnsi="Times New Roman" w:cs="Times New Roman"/>
          <w:b/>
        </w:rPr>
      </w:pPr>
      <w:r w:rsidRPr="006D2A7D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594F24" w:rsidRPr="006D2A7D">
        <w:rPr>
          <w:rFonts w:ascii="Times New Roman" w:hAnsi="Times New Roman" w:cs="Times New Roman"/>
          <w:b/>
          <w:sz w:val="32"/>
          <w:szCs w:val="32"/>
        </w:rPr>
        <w:t>rozbiorów</w:t>
      </w:r>
      <w:r w:rsidRPr="006D2A7D">
        <w:rPr>
          <w:rFonts w:ascii="Times New Roman" w:hAnsi="Times New Roman" w:cs="Times New Roman"/>
          <w:b/>
          <w:sz w:val="32"/>
          <w:szCs w:val="32"/>
        </w:rPr>
        <w:t xml:space="preserve"> do odzyskania niepodległości.</w:t>
      </w:r>
      <w:r w:rsidR="004D515D" w:rsidRPr="006D2A7D">
        <w:rPr>
          <w:rFonts w:ascii="Times New Roman" w:hAnsi="Times New Roman" w:cs="Times New Roman"/>
          <w:b/>
          <w:sz w:val="32"/>
          <w:szCs w:val="32"/>
        </w:rPr>
        <w:t xml:space="preserve"> Polacy w walce o niezależność i niepodległość w l. </w:t>
      </w:r>
      <w:r w:rsidR="009746F4" w:rsidRPr="006D2A7D">
        <w:rPr>
          <w:rFonts w:ascii="Times New Roman" w:hAnsi="Times New Roman" w:cs="Times New Roman"/>
          <w:b/>
          <w:sz w:val="32"/>
          <w:szCs w:val="32"/>
        </w:rPr>
        <w:t>1768-1918</w:t>
      </w:r>
      <w:r w:rsidR="004D515D" w:rsidRPr="006D2A7D">
        <w:rPr>
          <w:rFonts w:ascii="Times New Roman" w:hAnsi="Times New Roman" w:cs="Times New Roman"/>
          <w:b/>
          <w:sz w:val="32"/>
          <w:szCs w:val="32"/>
        </w:rPr>
        <w:t>.</w:t>
      </w:r>
    </w:p>
    <w:p w:rsidR="00286F03" w:rsidRPr="00D20047" w:rsidRDefault="00286F03" w:rsidP="00286F03">
      <w:pPr>
        <w:pStyle w:val="Standard"/>
        <w:jc w:val="both"/>
      </w:pPr>
    </w:p>
    <w:p w:rsidR="00286F03" w:rsidRDefault="00286F03" w:rsidP="00286F03">
      <w:pPr>
        <w:pStyle w:val="Standard"/>
        <w:jc w:val="both"/>
      </w:pPr>
      <w:r>
        <w:t xml:space="preserve">  </w:t>
      </w:r>
    </w:p>
    <w:p w:rsidR="00286F03" w:rsidRPr="00125418" w:rsidRDefault="00E77E6C" w:rsidP="00286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Wymagana</w:t>
      </w:r>
      <w:r w:rsidR="00286F03">
        <w:rPr>
          <w:rFonts w:ascii="Times New Roman" w:hAnsi="Times New Roman" w:cs="Times New Roman"/>
          <w:b/>
        </w:rPr>
        <w:t xml:space="preserve"> literatura do </w:t>
      </w:r>
      <w:r w:rsidR="00286F03" w:rsidRPr="00C74708">
        <w:rPr>
          <w:rFonts w:ascii="Times New Roman" w:hAnsi="Times New Roman" w:cs="Times New Roman"/>
          <w:b/>
        </w:rPr>
        <w:t>I etapu:</w:t>
      </w:r>
    </w:p>
    <w:p w:rsidR="0019538C" w:rsidRPr="007B2D6B" w:rsidRDefault="00D473B5" w:rsidP="00286F03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7B2D6B">
        <w:rPr>
          <w:rFonts w:cs="Times New Roman"/>
          <w:b/>
        </w:rPr>
        <w:t xml:space="preserve">A. Zahorski, </w:t>
      </w:r>
      <w:r w:rsidRPr="007B2D6B">
        <w:rPr>
          <w:rFonts w:cs="Times New Roman"/>
          <w:b/>
          <w:i/>
        </w:rPr>
        <w:t>Naczelnik w sukmanie</w:t>
      </w:r>
      <w:r w:rsidRPr="007B2D6B">
        <w:rPr>
          <w:rFonts w:cs="Times New Roman"/>
          <w:b/>
        </w:rPr>
        <w:t>, Kraków 1990.</w:t>
      </w:r>
      <w:r w:rsidR="0019538C" w:rsidRPr="007B2D6B">
        <w:rPr>
          <w:rFonts w:cs="Times New Roman"/>
          <w:b/>
        </w:rPr>
        <w:t xml:space="preserve"> </w:t>
      </w:r>
    </w:p>
    <w:p w:rsidR="00D473B5" w:rsidRPr="0019538C" w:rsidRDefault="0019538C" w:rsidP="0019538C">
      <w:pPr>
        <w:ind w:left="360"/>
        <w:rPr>
          <w:rFonts w:cs="Times New Roman"/>
        </w:rPr>
      </w:pPr>
      <w:r>
        <w:t>Jarosław   </w:t>
      </w:r>
      <w:hyperlink r:id="rId8" w:history="1">
        <w:r>
          <w:rPr>
            <w:rStyle w:val="Hipercze"/>
          </w:rPr>
          <w:t>WJ</w:t>
        </w:r>
      </w:hyperlink>
      <w:r>
        <w:t>   47435</w:t>
      </w:r>
      <w:r>
        <w:t xml:space="preserve">, </w:t>
      </w:r>
      <w:r>
        <w:t>Przeworsk   </w:t>
      </w:r>
      <w:hyperlink r:id="rId9" w:history="1">
        <w:r>
          <w:rPr>
            <w:rStyle w:val="Hipercze"/>
          </w:rPr>
          <w:t>WK</w:t>
        </w:r>
      </w:hyperlink>
      <w:r>
        <w:t>   37454</w:t>
      </w:r>
      <w:r>
        <w:t xml:space="preserve">, </w:t>
      </w:r>
      <w:r>
        <w:t>Lubaczów   </w:t>
      </w:r>
      <w:hyperlink r:id="rId10" w:history="1">
        <w:r>
          <w:rPr>
            <w:rStyle w:val="Hipercze"/>
          </w:rPr>
          <w:t>WL</w:t>
        </w:r>
      </w:hyperlink>
      <w:r>
        <w:t>   47471</w:t>
      </w:r>
      <w:r>
        <w:t xml:space="preserve">, </w:t>
      </w:r>
      <w:r>
        <w:t>Przemyśl   </w:t>
      </w:r>
      <w:hyperlink r:id="rId11" w:history="1">
        <w:r>
          <w:rPr>
            <w:rStyle w:val="Hipercze"/>
          </w:rPr>
          <w:t>WP</w:t>
        </w:r>
      </w:hyperlink>
      <w:r>
        <w:t>   109765</w:t>
      </w:r>
      <w:r>
        <w:t xml:space="preserve">, </w:t>
      </w:r>
      <w:r>
        <w:t>Przeworsk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Hipercze"/>
        </w:rPr>
        <w:t>MKsK</w:t>
      </w:r>
      <w:proofErr w:type="spellEnd"/>
      <w:r>
        <w:fldChar w:fldCharType="end"/>
      </w:r>
      <w:r>
        <w:t>   94(438)</w:t>
      </w:r>
    </w:p>
    <w:p w:rsidR="0019538C" w:rsidRDefault="00D473B5" w:rsidP="00286F03">
      <w:pPr>
        <w:pStyle w:val="Akapitzlist"/>
        <w:numPr>
          <w:ilvl w:val="0"/>
          <w:numId w:val="1"/>
        </w:numPr>
        <w:rPr>
          <w:rFonts w:cs="Times New Roman"/>
        </w:rPr>
      </w:pPr>
      <w:r w:rsidRPr="007B2D6B">
        <w:rPr>
          <w:rFonts w:cs="Times New Roman"/>
          <w:b/>
        </w:rPr>
        <w:t xml:space="preserve">S. Grodziski, E. Kozłowski, </w:t>
      </w:r>
      <w:r w:rsidRPr="007B2D6B">
        <w:rPr>
          <w:rFonts w:cs="Times New Roman"/>
          <w:b/>
          <w:i/>
        </w:rPr>
        <w:t>Polska zniewolona 1795-1806</w:t>
      </w:r>
      <w:r w:rsidRPr="007B2D6B">
        <w:rPr>
          <w:rFonts w:cs="Times New Roman"/>
          <w:b/>
        </w:rPr>
        <w:t>, Warszawa 1987</w:t>
      </w:r>
      <w:r>
        <w:rPr>
          <w:rFonts w:cs="Times New Roman"/>
        </w:rPr>
        <w:t>.</w:t>
      </w:r>
    </w:p>
    <w:p w:rsidR="00D473B5" w:rsidRPr="0019538C" w:rsidRDefault="0019538C" w:rsidP="0019538C">
      <w:pPr>
        <w:ind w:left="360"/>
        <w:rPr>
          <w:rFonts w:cs="Times New Roman"/>
        </w:rPr>
      </w:pPr>
      <w:r>
        <w:t>Jarosław   </w:t>
      </w:r>
      <w:hyperlink r:id="rId12" w:history="1">
        <w:r>
          <w:rPr>
            <w:rStyle w:val="Hipercze"/>
          </w:rPr>
          <w:t>WJ</w:t>
        </w:r>
      </w:hyperlink>
      <w:r>
        <w:t>   44001</w:t>
      </w:r>
      <w:r>
        <w:t xml:space="preserve">, </w:t>
      </w:r>
      <w:r>
        <w:t>Przeworsk   </w:t>
      </w:r>
      <w:hyperlink r:id="rId13" w:history="1">
        <w:r>
          <w:rPr>
            <w:rStyle w:val="Hipercze"/>
          </w:rPr>
          <w:t>WK</w:t>
        </w:r>
      </w:hyperlink>
      <w:r>
        <w:t>   32931</w:t>
      </w:r>
      <w:r>
        <w:t xml:space="preserve">, </w:t>
      </w:r>
      <w:r>
        <w:t>Lubaczów   </w:t>
      </w:r>
      <w:hyperlink r:id="rId14" w:history="1">
        <w:r>
          <w:rPr>
            <w:rStyle w:val="Hipercze"/>
          </w:rPr>
          <w:t>WL</w:t>
        </w:r>
      </w:hyperlink>
      <w:r>
        <w:t>   47506</w:t>
      </w:r>
      <w:r>
        <w:t xml:space="preserve">, </w:t>
      </w:r>
      <w:r>
        <w:t>Przemyśl   </w:t>
      </w:r>
      <w:hyperlink r:id="rId15" w:history="1">
        <w:r>
          <w:rPr>
            <w:rStyle w:val="Hipercze"/>
          </w:rPr>
          <w:t>WP</w:t>
        </w:r>
      </w:hyperlink>
      <w:r>
        <w:t>   109754</w:t>
      </w:r>
      <w:r>
        <w:t xml:space="preserve">, </w:t>
      </w:r>
      <w:r>
        <w:t>Przeworsk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Hipercze"/>
        </w:rPr>
        <w:t>MKsK</w:t>
      </w:r>
      <w:proofErr w:type="spellEnd"/>
      <w:r>
        <w:fldChar w:fldCharType="end"/>
      </w:r>
      <w:r>
        <w:t>   94(438)</w:t>
      </w:r>
    </w:p>
    <w:p w:rsidR="00FC6142" w:rsidRDefault="00FC6142" w:rsidP="00286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03" w:rsidRPr="00125418" w:rsidRDefault="00E77E6C" w:rsidP="00286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Wymagana</w:t>
      </w:r>
      <w:r w:rsidR="00286F03">
        <w:rPr>
          <w:rFonts w:ascii="Times New Roman" w:hAnsi="Times New Roman" w:cs="Times New Roman"/>
          <w:b/>
        </w:rPr>
        <w:t xml:space="preserve"> literatura do I</w:t>
      </w:r>
      <w:r w:rsidR="00286F03" w:rsidRPr="00C74708">
        <w:rPr>
          <w:rFonts w:ascii="Times New Roman" w:hAnsi="Times New Roman" w:cs="Times New Roman"/>
          <w:b/>
        </w:rPr>
        <w:t>I etapu:</w:t>
      </w:r>
    </w:p>
    <w:p w:rsidR="0019538C" w:rsidRDefault="00D473B5" w:rsidP="00286F03">
      <w:pPr>
        <w:pStyle w:val="Akapitzlist"/>
        <w:numPr>
          <w:ilvl w:val="0"/>
          <w:numId w:val="3"/>
        </w:numPr>
        <w:rPr>
          <w:rFonts w:cs="Times New Roman"/>
        </w:rPr>
      </w:pPr>
      <w:r w:rsidRPr="007B2D6B">
        <w:rPr>
          <w:rFonts w:cs="Times New Roman"/>
          <w:b/>
        </w:rPr>
        <w:t xml:space="preserve">T. Łepkowski, </w:t>
      </w:r>
      <w:r w:rsidRPr="007B2D6B">
        <w:rPr>
          <w:rFonts w:cs="Times New Roman"/>
          <w:b/>
          <w:i/>
        </w:rPr>
        <w:t>Powstanie Listopadowe</w:t>
      </w:r>
      <w:r w:rsidRPr="007B2D6B">
        <w:rPr>
          <w:rFonts w:cs="Times New Roman"/>
          <w:b/>
        </w:rPr>
        <w:t>, Warszawa 1987</w:t>
      </w:r>
      <w:r>
        <w:rPr>
          <w:rFonts w:cs="Times New Roman"/>
        </w:rPr>
        <w:t>.</w:t>
      </w:r>
      <w:r w:rsidR="0019538C">
        <w:rPr>
          <w:rFonts w:cs="Times New Roman"/>
        </w:rPr>
        <w:t xml:space="preserve"> </w:t>
      </w:r>
    </w:p>
    <w:p w:rsidR="00D473B5" w:rsidRPr="0019538C" w:rsidRDefault="0019538C" w:rsidP="0019538C">
      <w:pPr>
        <w:ind w:left="360"/>
        <w:rPr>
          <w:rFonts w:cs="Times New Roman"/>
        </w:rPr>
      </w:pPr>
      <w:r>
        <w:t>Jarosław   </w:t>
      </w:r>
      <w:hyperlink r:id="rId16" w:history="1">
        <w:r>
          <w:rPr>
            <w:rStyle w:val="Hipercze"/>
          </w:rPr>
          <w:t>WJ</w:t>
        </w:r>
      </w:hyperlink>
      <w:r>
        <w:t>   44123</w:t>
      </w:r>
      <w:r>
        <w:t xml:space="preserve">, </w:t>
      </w:r>
      <w:r>
        <w:t>Przeworsk   </w:t>
      </w:r>
      <w:hyperlink r:id="rId17" w:history="1">
        <w:r>
          <w:rPr>
            <w:rStyle w:val="Hipercze"/>
          </w:rPr>
          <w:t>WK</w:t>
        </w:r>
      </w:hyperlink>
      <w:r>
        <w:t>   33095</w:t>
      </w:r>
      <w:r>
        <w:t xml:space="preserve">, </w:t>
      </w:r>
      <w:r>
        <w:t>Lubaczów   </w:t>
      </w:r>
      <w:hyperlink r:id="rId18" w:history="1">
        <w:r>
          <w:rPr>
            <w:rStyle w:val="Hipercze"/>
          </w:rPr>
          <w:t>WL</w:t>
        </w:r>
      </w:hyperlink>
      <w:r>
        <w:t>   47509</w:t>
      </w:r>
      <w:r>
        <w:t xml:space="preserve">, </w:t>
      </w:r>
      <w:r>
        <w:t>Przeworsk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Hipercze"/>
        </w:rPr>
        <w:t>MKsK</w:t>
      </w:r>
      <w:proofErr w:type="spellEnd"/>
      <w:r>
        <w:fldChar w:fldCharType="end"/>
      </w:r>
      <w:r>
        <w:t>   94(438)</w:t>
      </w:r>
    </w:p>
    <w:p w:rsidR="0019538C" w:rsidRPr="007B2D6B" w:rsidRDefault="00D473B5" w:rsidP="00286F03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7B2D6B">
        <w:rPr>
          <w:rFonts w:cs="Times New Roman"/>
          <w:b/>
        </w:rPr>
        <w:t xml:space="preserve">S. Kieniewicz, </w:t>
      </w:r>
      <w:r w:rsidRPr="007B2D6B">
        <w:rPr>
          <w:rFonts w:cs="Times New Roman"/>
          <w:b/>
          <w:i/>
        </w:rPr>
        <w:t>Powstanie Styczniowe</w:t>
      </w:r>
      <w:r w:rsidRPr="007B2D6B">
        <w:rPr>
          <w:rFonts w:cs="Times New Roman"/>
          <w:b/>
        </w:rPr>
        <w:t>, Warszawa 1987.</w:t>
      </w:r>
      <w:r w:rsidR="0019538C" w:rsidRPr="007B2D6B">
        <w:rPr>
          <w:rFonts w:cs="Times New Roman"/>
          <w:b/>
        </w:rPr>
        <w:t xml:space="preserve"> </w:t>
      </w:r>
    </w:p>
    <w:p w:rsidR="00D473B5" w:rsidRPr="0019538C" w:rsidRDefault="0019538C" w:rsidP="0019538C">
      <w:pPr>
        <w:ind w:left="360"/>
        <w:rPr>
          <w:rFonts w:cs="Times New Roman"/>
        </w:rPr>
      </w:pPr>
      <w:r>
        <w:t>Przeworsk   </w:t>
      </w:r>
      <w:hyperlink r:id="rId19" w:history="1">
        <w:r>
          <w:rPr>
            <w:rStyle w:val="Hipercze"/>
          </w:rPr>
          <w:t>WK</w:t>
        </w:r>
      </w:hyperlink>
      <w:r>
        <w:t>   33597</w:t>
      </w:r>
      <w:r>
        <w:t xml:space="preserve">, </w:t>
      </w:r>
      <w:r>
        <w:t>Lubaczów   </w:t>
      </w:r>
      <w:hyperlink r:id="rId20" w:history="1">
        <w:r>
          <w:rPr>
            <w:rStyle w:val="Hipercze"/>
          </w:rPr>
          <w:t>WL</w:t>
        </w:r>
      </w:hyperlink>
      <w:r>
        <w:t>   47513</w:t>
      </w:r>
      <w:r>
        <w:t xml:space="preserve">, </w:t>
      </w:r>
      <w:r>
        <w:t>Przemyśl   </w:t>
      </w:r>
      <w:hyperlink r:id="rId21" w:history="1">
        <w:r>
          <w:rPr>
            <w:rStyle w:val="Hipercze"/>
          </w:rPr>
          <w:t>WP</w:t>
        </w:r>
      </w:hyperlink>
      <w:r>
        <w:t>   109757</w:t>
      </w:r>
      <w:r>
        <w:t xml:space="preserve">, </w:t>
      </w:r>
      <w:r>
        <w:t>Przeworsk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Hipercze"/>
        </w:rPr>
        <w:t>MKsK</w:t>
      </w:r>
      <w:proofErr w:type="spellEnd"/>
      <w:r>
        <w:fldChar w:fldCharType="end"/>
      </w:r>
      <w:r>
        <w:t>   94(438)</w:t>
      </w:r>
      <w:r>
        <w:t xml:space="preserve">, </w:t>
      </w:r>
      <w:r>
        <w:t>Lubaczów   </w:t>
      </w:r>
      <w:hyperlink r:id="rId22" w:history="1">
        <w:r>
          <w:rPr>
            <w:rStyle w:val="Hipercze"/>
          </w:rPr>
          <w:t>WL</w:t>
        </w:r>
      </w:hyperlink>
      <w:r>
        <w:t>   16351</w:t>
      </w:r>
      <w:r>
        <w:t xml:space="preserve">, </w:t>
      </w:r>
      <w:r>
        <w:t>Przemyśl   </w:t>
      </w:r>
      <w:hyperlink r:id="rId23" w:history="1">
        <w:r>
          <w:rPr>
            <w:rStyle w:val="Hipercze"/>
          </w:rPr>
          <w:t>WP</w:t>
        </w:r>
      </w:hyperlink>
      <w:r>
        <w:t>   63139</w:t>
      </w:r>
      <w:r>
        <w:t xml:space="preserve">, </w:t>
      </w:r>
      <w:r>
        <w:t>Lubaczów   </w:t>
      </w:r>
      <w:hyperlink r:id="rId24" w:history="1">
        <w:r>
          <w:rPr>
            <w:rStyle w:val="Hipercze"/>
          </w:rPr>
          <w:t>WL</w:t>
        </w:r>
      </w:hyperlink>
      <w:r>
        <w:t>   29124</w:t>
      </w:r>
      <w:r>
        <w:t xml:space="preserve">, </w:t>
      </w:r>
      <w:r>
        <w:t>Jarosław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Hipercze"/>
        </w:rPr>
        <w:t>CzJ</w:t>
      </w:r>
      <w:proofErr w:type="spellEnd"/>
      <w:r>
        <w:fldChar w:fldCharType="end"/>
      </w:r>
      <w:r>
        <w:t>   94(438)</w:t>
      </w:r>
    </w:p>
    <w:p w:rsidR="00286F03" w:rsidRDefault="00286F03" w:rsidP="00286F03">
      <w:pPr>
        <w:jc w:val="both"/>
        <w:rPr>
          <w:rFonts w:ascii="Times New Roman" w:hAnsi="Times New Roman" w:cs="Times New Roman"/>
        </w:rPr>
      </w:pPr>
    </w:p>
    <w:p w:rsidR="00286F03" w:rsidRPr="00C74708" w:rsidRDefault="00E77E6C" w:rsidP="00286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Wymagana</w:t>
      </w:r>
      <w:r w:rsidR="00286F03">
        <w:rPr>
          <w:rFonts w:ascii="Times New Roman" w:hAnsi="Times New Roman" w:cs="Times New Roman"/>
          <w:b/>
        </w:rPr>
        <w:t xml:space="preserve"> literatura do </w:t>
      </w:r>
      <w:r w:rsidR="00286F03" w:rsidRPr="00C74708">
        <w:rPr>
          <w:rFonts w:ascii="Times New Roman" w:hAnsi="Times New Roman" w:cs="Times New Roman"/>
          <w:b/>
        </w:rPr>
        <w:t>III etapu:</w:t>
      </w:r>
    </w:p>
    <w:p w:rsidR="0019538C" w:rsidRPr="007B2D6B" w:rsidRDefault="00D473B5" w:rsidP="00286F03">
      <w:pPr>
        <w:pStyle w:val="Akapitzlist"/>
        <w:numPr>
          <w:ilvl w:val="0"/>
          <w:numId w:val="4"/>
        </w:numPr>
        <w:rPr>
          <w:rFonts w:cs="Times New Roman"/>
          <w:b/>
        </w:rPr>
      </w:pPr>
      <w:r w:rsidRPr="007B2D6B">
        <w:rPr>
          <w:rFonts w:cs="Times New Roman"/>
          <w:b/>
        </w:rPr>
        <w:t xml:space="preserve">T. Schramm, </w:t>
      </w:r>
      <w:r w:rsidRPr="007B2D6B">
        <w:rPr>
          <w:rFonts w:cs="Times New Roman"/>
          <w:b/>
          <w:i/>
        </w:rPr>
        <w:t>Wygrać Polskę 1914-1918</w:t>
      </w:r>
      <w:r w:rsidRPr="007B2D6B">
        <w:rPr>
          <w:rFonts w:cs="Times New Roman"/>
          <w:b/>
        </w:rPr>
        <w:t>, Warszawa 1989.</w:t>
      </w:r>
    </w:p>
    <w:p w:rsidR="00D473B5" w:rsidRPr="0019538C" w:rsidRDefault="0019538C" w:rsidP="0019538C">
      <w:pPr>
        <w:ind w:left="360"/>
        <w:rPr>
          <w:rFonts w:cs="Times New Roman"/>
        </w:rPr>
      </w:pPr>
      <w:r w:rsidRPr="0019538C">
        <w:rPr>
          <w:rFonts w:cs="Times New Roman"/>
        </w:rPr>
        <w:t xml:space="preserve"> </w:t>
      </w:r>
      <w:r>
        <w:t>Jarosław   </w:t>
      </w:r>
      <w:hyperlink r:id="rId25" w:history="1">
        <w:r>
          <w:rPr>
            <w:rStyle w:val="Hipercze"/>
          </w:rPr>
          <w:t>WJ</w:t>
        </w:r>
      </w:hyperlink>
      <w:r>
        <w:t>   47044</w:t>
      </w:r>
      <w:r>
        <w:t xml:space="preserve">, </w:t>
      </w:r>
      <w:r>
        <w:t>Przeworsk   </w:t>
      </w:r>
      <w:hyperlink r:id="rId26" w:history="1">
        <w:r>
          <w:rPr>
            <w:rStyle w:val="Hipercze"/>
          </w:rPr>
          <w:t>WK</w:t>
        </w:r>
      </w:hyperlink>
      <w:r>
        <w:t>   37265</w:t>
      </w:r>
      <w:r>
        <w:t xml:space="preserve">, </w:t>
      </w:r>
      <w:r>
        <w:t>Lubaczów   </w:t>
      </w:r>
      <w:hyperlink r:id="rId27" w:history="1">
        <w:r>
          <w:rPr>
            <w:rStyle w:val="Hipercze"/>
          </w:rPr>
          <w:t>WL</w:t>
        </w:r>
      </w:hyperlink>
      <w:r>
        <w:t>   47520</w:t>
      </w:r>
      <w:r>
        <w:t xml:space="preserve">, </w:t>
      </w:r>
      <w:r>
        <w:t>Przemyśl   </w:t>
      </w:r>
      <w:hyperlink r:id="rId28" w:history="1">
        <w:r>
          <w:rPr>
            <w:rStyle w:val="Hipercze"/>
          </w:rPr>
          <w:t>WP</w:t>
        </w:r>
      </w:hyperlink>
      <w:r>
        <w:t>   110922</w:t>
      </w:r>
      <w:r>
        <w:t xml:space="preserve">, </w:t>
      </w:r>
      <w:r>
        <w:t>Przeworsk   </w:t>
      </w:r>
      <w:hyperlink r:id="rId29" w:history="1">
        <w:proofErr w:type="spellStart"/>
        <w:r>
          <w:rPr>
            <w:rStyle w:val="Hipercze"/>
          </w:rPr>
          <w:t>MKsK</w:t>
        </w:r>
        <w:proofErr w:type="spellEnd"/>
      </w:hyperlink>
      <w:r>
        <w:t>   94(438)</w:t>
      </w:r>
    </w:p>
    <w:p w:rsidR="007B2D6B" w:rsidRDefault="00775A50" w:rsidP="00286F03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J. Buszko, </w:t>
      </w:r>
      <w:r w:rsidRPr="00775A50">
        <w:rPr>
          <w:rFonts w:cs="Times New Roman"/>
          <w:i/>
        </w:rPr>
        <w:t>Galicja 1859-1914. Polski Piemont?</w:t>
      </w:r>
      <w:r>
        <w:rPr>
          <w:rFonts w:cs="Times New Roman"/>
        </w:rPr>
        <w:t xml:space="preserve">, Warszawa 1989. </w:t>
      </w:r>
    </w:p>
    <w:p w:rsidR="00775A50" w:rsidRPr="007B2D6B" w:rsidRDefault="007B2D6B" w:rsidP="007B2D6B">
      <w:pPr>
        <w:ind w:left="360"/>
        <w:rPr>
          <w:rFonts w:cs="Times New Roman"/>
        </w:rPr>
      </w:pPr>
      <w:r>
        <w:t>Przeworsk   </w:t>
      </w:r>
      <w:hyperlink r:id="rId30" w:history="1">
        <w:r>
          <w:rPr>
            <w:rStyle w:val="Hipercze"/>
          </w:rPr>
          <w:t>WK</w:t>
        </w:r>
      </w:hyperlink>
      <w:r>
        <w:t>   37180</w:t>
      </w:r>
      <w:r>
        <w:t xml:space="preserve">, </w:t>
      </w:r>
      <w:r>
        <w:t>Jarosław   </w:t>
      </w:r>
      <w:hyperlink r:id="rId31" w:history="1">
        <w:r>
          <w:rPr>
            <w:rStyle w:val="Hipercze"/>
          </w:rPr>
          <w:t>WJ</w:t>
        </w:r>
      </w:hyperlink>
      <w:r>
        <w:t>   47128</w:t>
      </w:r>
      <w:r>
        <w:t xml:space="preserve">, </w:t>
      </w:r>
      <w:r>
        <w:t>Przemyśl   </w:t>
      </w:r>
      <w:hyperlink r:id="rId32" w:history="1">
        <w:r>
          <w:rPr>
            <w:rStyle w:val="Hipercze"/>
          </w:rPr>
          <w:t>WP</w:t>
        </w:r>
      </w:hyperlink>
      <w:r>
        <w:t>   102798</w:t>
      </w:r>
      <w:r>
        <w:t xml:space="preserve">, </w:t>
      </w:r>
      <w:r>
        <w:t>Lubaczów   </w:t>
      </w:r>
      <w:hyperlink r:id="rId33" w:history="1">
        <w:r>
          <w:rPr>
            <w:rStyle w:val="Hipercze"/>
          </w:rPr>
          <w:t>WL</w:t>
        </w:r>
      </w:hyperlink>
      <w:r>
        <w:t>   47519</w:t>
      </w:r>
      <w:r>
        <w:t xml:space="preserve">, </w:t>
      </w:r>
      <w:r>
        <w:t>Przemyśl   </w:t>
      </w:r>
      <w:hyperlink r:id="rId34" w:history="1">
        <w:r>
          <w:rPr>
            <w:rStyle w:val="Hipercze"/>
          </w:rPr>
          <w:t>WP</w:t>
        </w:r>
      </w:hyperlink>
      <w:r>
        <w:t>   109769</w:t>
      </w:r>
      <w:r>
        <w:t xml:space="preserve">, </w:t>
      </w:r>
      <w:r>
        <w:t>Przeworsk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Hipercze"/>
        </w:rPr>
        <w:t>MKsK</w:t>
      </w:r>
      <w:proofErr w:type="spellEnd"/>
      <w:r>
        <w:fldChar w:fldCharType="end"/>
      </w:r>
      <w:r>
        <w:t>   94(438)</w:t>
      </w:r>
    </w:p>
    <w:p w:rsidR="00235FA2" w:rsidRDefault="00235FA2" w:rsidP="00FC6142">
      <w:pPr>
        <w:rPr>
          <w:rFonts w:ascii="Times New Roman" w:hAnsi="Times New Roman" w:cs="Times New Roman"/>
        </w:rPr>
      </w:pPr>
    </w:p>
    <w:p w:rsidR="00AC2AF7" w:rsidRPr="00AC2AF7" w:rsidRDefault="00AC2AF7" w:rsidP="00FC6142">
      <w:pPr>
        <w:rPr>
          <w:rFonts w:ascii="Times New Roman" w:hAnsi="Times New Roman" w:cs="Times New Roman"/>
          <w:b/>
        </w:rPr>
      </w:pPr>
      <w:r w:rsidRPr="00AC2AF7">
        <w:rPr>
          <w:rFonts w:ascii="Times New Roman" w:hAnsi="Times New Roman" w:cs="Times New Roman"/>
          <w:b/>
        </w:rPr>
        <w:t>Literatura zalecana na wszystkich trzech etapach konkursu</w:t>
      </w:r>
    </w:p>
    <w:p w:rsidR="00FC6142" w:rsidRPr="00FC6142" w:rsidRDefault="00286F03" w:rsidP="00FC6142">
      <w:pPr>
        <w:rPr>
          <w:rFonts w:ascii="Times New Roman" w:hAnsi="Times New Roman" w:cs="Times New Roman"/>
        </w:rPr>
      </w:pPr>
      <w:r w:rsidRPr="00FC6142">
        <w:rPr>
          <w:rFonts w:ascii="Times New Roman" w:hAnsi="Times New Roman" w:cs="Times New Roman"/>
        </w:rPr>
        <w:t xml:space="preserve"> </w:t>
      </w:r>
      <w:r w:rsidR="00FC6142" w:rsidRPr="007B2D6B">
        <w:rPr>
          <w:rFonts w:ascii="Times New Roman" w:hAnsi="Times New Roman" w:cs="Times New Roman"/>
          <w:b/>
          <w:i/>
        </w:rPr>
        <w:t>Encyklopedia szkolna. Historia</w:t>
      </w:r>
      <w:r w:rsidR="00FC6142" w:rsidRPr="007B2D6B">
        <w:rPr>
          <w:rFonts w:ascii="Times New Roman" w:hAnsi="Times New Roman" w:cs="Times New Roman"/>
          <w:b/>
        </w:rPr>
        <w:t>, Wydawnictwo Szkolne i Pedagogiczne, Warszawa 2004.</w:t>
      </w:r>
      <w:r w:rsidR="007B2D6B">
        <w:rPr>
          <w:rFonts w:ascii="Times New Roman" w:hAnsi="Times New Roman" w:cs="Times New Roman"/>
        </w:rPr>
        <w:t xml:space="preserve"> </w:t>
      </w:r>
      <w:r w:rsidR="007B2D6B">
        <w:t>Jarosław   </w:t>
      </w:r>
      <w:proofErr w:type="spellStart"/>
      <w:r w:rsidR="007B2D6B">
        <w:fldChar w:fldCharType="begin"/>
      </w:r>
      <w:r w:rsidR="007B2D6B">
        <w:instrText xml:space="preserve"> HYPERLINK "javascript:void(0);" </w:instrText>
      </w:r>
      <w:r w:rsidR="007B2D6B">
        <w:fldChar w:fldCharType="separate"/>
      </w:r>
      <w:r w:rsidR="007B2D6B">
        <w:rPr>
          <w:rStyle w:val="Hipercze"/>
        </w:rPr>
        <w:t>CzJ</w:t>
      </w:r>
      <w:proofErr w:type="spellEnd"/>
      <w:r w:rsidR="007B2D6B">
        <w:fldChar w:fldCharType="end"/>
      </w:r>
      <w:r w:rsidR="007B2D6B">
        <w:t>   94</w:t>
      </w:r>
      <w:r w:rsidR="007B2D6B">
        <w:t xml:space="preserve">, </w:t>
      </w:r>
      <w:r w:rsidR="007B2D6B">
        <w:t>Przemyśl   </w:t>
      </w:r>
      <w:proofErr w:type="spellStart"/>
      <w:r w:rsidR="007B2D6B">
        <w:fldChar w:fldCharType="begin"/>
      </w:r>
      <w:r w:rsidR="007B2D6B">
        <w:instrText xml:space="preserve"> HYPERLINK "javascript:void(0);" </w:instrText>
      </w:r>
      <w:r w:rsidR="007B2D6B">
        <w:fldChar w:fldCharType="separate"/>
      </w:r>
      <w:r w:rsidR="007B2D6B">
        <w:rPr>
          <w:rStyle w:val="Hipercze"/>
        </w:rPr>
        <w:t>CzP</w:t>
      </w:r>
      <w:proofErr w:type="spellEnd"/>
      <w:r w:rsidR="007B2D6B">
        <w:fldChar w:fldCharType="end"/>
      </w:r>
      <w:r w:rsidR="007B2D6B">
        <w:t>   93/94(03)</w:t>
      </w:r>
      <w:r w:rsidR="007B2D6B">
        <w:t xml:space="preserve">, </w:t>
      </w:r>
      <w:r w:rsidR="007B2D6B">
        <w:t>Przeworsk   </w:t>
      </w:r>
      <w:proofErr w:type="spellStart"/>
      <w:r w:rsidR="007B2D6B">
        <w:fldChar w:fldCharType="begin"/>
      </w:r>
      <w:r w:rsidR="007B2D6B">
        <w:instrText xml:space="preserve"> HYPERLINK "javascript:void(0);" </w:instrText>
      </w:r>
      <w:r w:rsidR="007B2D6B">
        <w:fldChar w:fldCharType="separate"/>
      </w:r>
      <w:r w:rsidR="007B2D6B">
        <w:rPr>
          <w:rStyle w:val="Hipercze"/>
        </w:rPr>
        <w:t>CzK</w:t>
      </w:r>
      <w:proofErr w:type="spellEnd"/>
      <w:r w:rsidR="007B2D6B">
        <w:fldChar w:fldCharType="end"/>
      </w:r>
      <w:r w:rsidR="007B2D6B">
        <w:t>   94</w:t>
      </w:r>
    </w:p>
    <w:p w:rsidR="00FC6142" w:rsidRPr="00FC6142" w:rsidRDefault="00FC6142" w:rsidP="00FC6142">
      <w:pPr>
        <w:rPr>
          <w:rFonts w:ascii="Times New Roman" w:hAnsi="Times New Roman" w:cs="Times New Roman"/>
        </w:rPr>
      </w:pPr>
      <w:r w:rsidRPr="007B2D6B">
        <w:rPr>
          <w:rFonts w:ascii="Times New Roman" w:hAnsi="Times New Roman" w:cs="Times New Roman"/>
          <w:b/>
          <w:i/>
        </w:rPr>
        <w:t>Ilustrowany atlas historii Polski</w:t>
      </w:r>
      <w:r w:rsidRPr="007B2D6B">
        <w:rPr>
          <w:rFonts w:ascii="Times New Roman" w:hAnsi="Times New Roman" w:cs="Times New Roman"/>
          <w:b/>
        </w:rPr>
        <w:t>, Wydawnictwo DEMART, Warszawa 2006 r.</w:t>
      </w:r>
      <w:r w:rsidR="007B2D6B">
        <w:rPr>
          <w:rFonts w:ascii="Times New Roman" w:hAnsi="Times New Roman" w:cs="Times New Roman"/>
        </w:rPr>
        <w:t xml:space="preserve"> </w:t>
      </w:r>
      <w:r w:rsidR="007B2D6B">
        <w:t>Przeworsk   </w:t>
      </w:r>
      <w:hyperlink r:id="rId35" w:history="1">
        <w:proofErr w:type="spellStart"/>
        <w:r w:rsidR="007B2D6B">
          <w:rPr>
            <w:rStyle w:val="Hipercze"/>
          </w:rPr>
          <w:t>CzK</w:t>
        </w:r>
        <w:proofErr w:type="spellEnd"/>
      </w:hyperlink>
      <w:r w:rsidR="007B2D6B">
        <w:t>   94(438)</w:t>
      </w:r>
    </w:p>
    <w:p w:rsidR="00AC2AF7" w:rsidRDefault="00FC6142" w:rsidP="00AC2AF7">
      <w:pPr>
        <w:rPr>
          <w:rFonts w:ascii="Times New Roman" w:hAnsi="Times New Roman" w:cs="Times New Roman"/>
        </w:rPr>
      </w:pPr>
      <w:r w:rsidRPr="007B2D6B">
        <w:rPr>
          <w:rFonts w:ascii="Times New Roman" w:hAnsi="Times New Roman" w:cs="Times New Roman"/>
          <w:b/>
        </w:rPr>
        <w:t xml:space="preserve">R. Antosik, E. </w:t>
      </w:r>
      <w:proofErr w:type="spellStart"/>
      <w:r w:rsidRPr="007B2D6B">
        <w:rPr>
          <w:rFonts w:ascii="Times New Roman" w:hAnsi="Times New Roman" w:cs="Times New Roman"/>
          <w:b/>
        </w:rPr>
        <w:t>Pustuła</w:t>
      </w:r>
      <w:proofErr w:type="spellEnd"/>
      <w:r w:rsidRPr="007B2D6B">
        <w:rPr>
          <w:rFonts w:ascii="Times New Roman" w:hAnsi="Times New Roman" w:cs="Times New Roman"/>
          <w:b/>
        </w:rPr>
        <w:t xml:space="preserve">, </w:t>
      </w:r>
      <w:r w:rsidRPr="007B2D6B">
        <w:rPr>
          <w:rFonts w:ascii="Times New Roman" w:hAnsi="Times New Roman" w:cs="Times New Roman"/>
          <w:b/>
          <w:i/>
        </w:rPr>
        <w:t>Historia. Vademecum. Egzamin Gimnazjalny 2016</w:t>
      </w:r>
      <w:r w:rsidRPr="007B2D6B">
        <w:rPr>
          <w:rFonts w:ascii="Times New Roman" w:hAnsi="Times New Roman" w:cs="Times New Roman"/>
          <w:b/>
        </w:rPr>
        <w:t>, Operon 2015 r.</w:t>
      </w:r>
      <w:r w:rsidR="007B2D6B" w:rsidRPr="007B2D6B">
        <w:rPr>
          <w:rFonts w:ascii="Times New Roman" w:hAnsi="Times New Roman" w:cs="Times New Roman"/>
          <w:b/>
        </w:rPr>
        <w:t xml:space="preserve"> </w:t>
      </w:r>
      <w:r w:rsidR="007B2D6B">
        <w:t>Przeworsk   </w:t>
      </w:r>
      <w:hyperlink r:id="rId36" w:history="1">
        <w:r w:rsidR="007B2D6B">
          <w:rPr>
            <w:rStyle w:val="Hipercze"/>
          </w:rPr>
          <w:t>WK</w:t>
        </w:r>
      </w:hyperlink>
      <w:r w:rsidR="007B2D6B">
        <w:t>   52232</w:t>
      </w:r>
    </w:p>
    <w:p w:rsidR="00484FF1" w:rsidRDefault="00484FF1">
      <w:bookmarkStart w:id="0" w:name="_GoBack"/>
      <w:bookmarkEnd w:id="0"/>
    </w:p>
    <w:sectPr w:rsidR="00484FF1" w:rsidSect="00620E29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23" w:rsidRDefault="007A4F23" w:rsidP="008C66D9">
      <w:pPr>
        <w:spacing w:after="0" w:line="240" w:lineRule="auto"/>
      </w:pPr>
      <w:r>
        <w:separator/>
      </w:r>
    </w:p>
  </w:endnote>
  <w:endnote w:type="continuationSeparator" w:id="0">
    <w:p w:rsidR="007A4F23" w:rsidRDefault="007A4F23" w:rsidP="008C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23" w:rsidRDefault="007A4F23" w:rsidP="008C66D9">
      <w:pPr>
        <w:spacing w:after="0" w:line="240" w:lineRule="auto"/>
      </w:pPr>
      <w:r>
        <w:separator/>
      </w:r>
    </w:p>
  </w:footnote>
  <w:footnote w:type="continuationSeparator" w:id="0">
    <w:p w:rsidR="007A4F23" w:rsidRDefault="007A4F23" w:rsidP="008C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157"/>
      <w:docPartObj>
        <w:docPartGallery w:val="Page Numbers (Top of Page)"/>
        <w:docPartUnique/>
      </w:docPartObj>
    </w:sdtPr>
    <w:sdtEndPr/>
    <w:sdtContent>
      <w:p w:rsidR="00CB01F1" w:rsidRDefault="007A4F23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1F1" w:rsidRDefault="00CB01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010"/>
    <w:multiLevelType w:val="hybridMultilevel"/>
    <w:tmpl w:val="A1000DC8"/>
    <w:lvl w:ilvl="0" w:tplc="FC1A1C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273"/>
    <w:multiLevelType w:val="hybridMultilevel"/>
    <w:tmpl w:val="A1000DC8"/>
    <w:lvl w:ilvl="0" w:tplc="FC1A1C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4BC5"/>
    <w:multiLevelType w:val="hybridMultilevel"/>
    <w:tmpl w:val="5E74173C"/>
    <w:lvl w:ilvl="0" w:tplc="558C73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79B3"/>
    <w:multiLevelType w:val="hybridMultilevel"/>
    <w:tmpl w:val="683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584F"/>
    <w:multiLevelType w:val="hybridMultilevel"/>
    <w:tmpl w:val="683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F03"/>
    <w:rsid w:val="00056A8A"/>
    <w:rsid w:val="00146925"/>
    <w:rsid w:val="00154E61"/>
    <w:rsid w:val="001650DF"/>
    <w:rsid w:val="0019538C"/>
    <w:rsid w:val="001B0C6E"/>
    <w:rsid w:val="00206C30"/>
    <w:rsid w:val="00235FA2"/>
    <w:rsid w:val="0027171C"/>
    <w:rsid w:val="00286F03"/>
    <w:rsid w:val="0031670C"/>
    <w:rsid w:val="00323E65"/>
    <w:rsid w:val="00411D1E"/>
    <w:rsid w:val="00412DA8"/>
    <w:rsid w:val="00425025"/>
    <w:rsid w:val="00484FF1"/>
    <w:rsid w:val="004D515D"/>
    <w:rsid w:val="004F7B63"/>
    <w:rsid w:val="00594F24"/>
    <w:rsid w:val="006123E2"/>
    <w:rsid w:val="00620E29"/>
    <w:rsid w:val="006B6B74"/>
    <w:rsid w:val="006D2A7D"/>
    <w:rsid w:val="00736872"/>
    <w:rsid w:val="00753F1B"/>
    <w:rsid w:val="00775A50"/>
    <w:rsid w:val="007A4F23"/>
    <w:rsid w:val="007B2D6B"/>
    <w:rsid w:val="00805D42"/>
    <w:rsid w:val="00875F5C"/>
    <w:rsid w:val="008C66D9"/>
    <w:rsid w:val="008E63AC"/>
    <w:rsid w:val="009746F4"/>
    <w:rsid w:val="00997361"/>
    <w:rsid w:val="009F77C2"/>
    <w:rsid w:val="00A60048"/>
    <w:rsid w:val="00AC2152"/>
    <w:rsid w:val="00AC2AF7"/>
    <w:rsid w:val="00AD279E"/>
    <w:rsid w:val="00C11F24"/>
    <w:rsid w:val="00C47DD4"/>
    <w:rsid w:val="00CB01F1"/>
    <w:rsid w:val="00CE184B"/>
    <w:rsid w:val="00D473B5"/>
    <w:rsid w:val="00D63BF8"/>
    <w:rsid w:val="00D67645"/>
    <w:rsid w:val="00E2016C"/>
    <w:rsid w:val="00E77E6C"/>
    <w:rsid w:val="00E80795"/>
    <w:rsid w:val="00EA6A65"/>
    <w:rsid w:val="00F56CB5"/>
    <w:rsid w:val="00F95ED4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6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286F03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286F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6F03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95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Lucjan</dc:creator>
  <cp:lastModifiedBy>Barbara Bak</cp:lastModifiedBy>
  <cp:revision>3</cp:revision>
  <dcterms:created xsi:type="dcterms:W3CDTF">2017-07-18T08:22:00Z</dcterms:created>
  <dcterms:modified xsi:type="dcterms:W3CDTF">2017-09-14T07:29:00Z</dcterms:modified>
</cp:coreProperties>
</file>