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E9" w:rsidRDefault="004042E9" w:rsidP="004042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PRZEGLĄD PRASY DLA NAUCZYCIELI – BIBLIOTEKARZY</w:t>
      </w:r>
    </w:p>
    <w:p w:rsidR="004042E9" w:rsidRDefault="004042E9" w:rsidP="004042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42E9" w:rsidRDefault="004042E9" w:rsidP="004042E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MAJ 2015</w:t>
      </w:r>
    </w:p>
    <w:p w:rsidR="004C57D9" w:rsidRDefault="004C57D9" w:rsidP="004042E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3453F" w:rsidRDefault="004C57D9" w:rsidP="004C57D9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Bajkoterapia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olbrzymia moc słów zaklęta w bajkach / Aleksandra Kubala – Kulpińska. // Życie Szkoły.- 2015, nr 5, s. 22-25</w:t>
      </w:r>
    </w:p>
    <w:p w:rsidR="00C3453F" w:rsidRDefault="00C3453F" w:rsidP="00C3453F">
      <w:pPr>
        <w:pStyle w:val="Akapitzlist"/>
        <w:ind w:left="284"/>
        <w:rPr>
          <w:rFonts w:ascii="Times New Roman" w:hAnsi="Times New Roman" w:cs="Times New Roman"/>
          <w:sz w:val="28"/>
          <w:szCs w:val="28"/>
        </w:rPr>
      </w:pPr>
    </w:p>
    <w:p w:rsidR="004C57D9" w:rsidRDefault="00C3453F" w:rsidP="00C3453F">
      <w:pPr>
        <w:pStyle w:val="Akapitzli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„ Słowa i historie zawarte w bajkach to nie tylko zwykły przekaz, ale forma terapii, dzięki której możemy wywoływać pewne emocje lub eliminować niepożądane zachowania. Dziecięce marzenia zamknięte w bajce rodzą radość, smutek, empatię, są lekiem na trudne, czasem nawet traumatyczne, sytuacje życiowe”. </w:t>
      </w:r>
      <w:r w:rsidR="004C5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66B" w:rsidRDefault="0035066B" w:rsidP="00C3453F">
      <w:pPr>
        <w:pStyle w:val="Akapitzlist"/>
        <w:ind w:left="284"/>
        <w:rPr>
          <w:rFonts w:ascii="Times New Roman" w:hAnsi="Times New Roman" w:cs="Times New Roman"/>
          <w:sz w:val="28"/>
          <w:szCs w:val="28"/>
        </w:rPr>
      </w:pPr>
    </w:p>
    <w:p w:rsidR="0035066B" w:rsidRDefault="0035066B" w:rsidP="0035066B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Nauka czytania / Natalia </w:t>
      </w:r>
      <w:proofErr w:type="spellStart"/>
      <w:r>
        <w:rPr>
          <w:rFonts w:ascii="Times New Roman" w:hAnsi="Times New Roman" w:cs="Times New Roman"/>
          <w:sz w:val="28"/>
          <w:szCs w:val="28"/>
        </w:rPr>
        <w:t>Minge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Krzysztof </w:t>
      </w:r>
      <w:proofErr w:type="spellStart"/>
      <w:r>
        <w:rPr>
          <w:rFonts w:ascii="Times New Roman" w:hAnsi="Times New Roman" w:cs="Times New Roman"/>
          <w:sz w:val="28"/>
          <w:szCs w:val="28"/>
        </w:rPr>
        <w:t>Minge</w:t>
      </w:r>
      <w:proofErr w:type="spellEnd"/>
      <w:r>
        <w:rPr>
          <w:rFonts w:ascii="Times New Roman" w:hAnsi="Times New Roman" w:cs="Times New Roman"/>
          <w:sz w:val="28"/>
          <w:szCs w:val="28"/>
        </w:rPr>
        <w:t>. // Psychologia w Szkole. – 2015, nr 3, s. 17-21</w:t>
      </w:r>
    </w:p>
    <w:p w:rsidR="0035066B" w:rsidRDefault="0035066B" w:rsidP="0035066B">
      <w:pPr>
        <w:pStyle w:val="Akapitzlist"/>
        <w:ind w:left="284"/>
        <w:rPr>
          <w:rFonts w:ascii="Times New Roman" w:hAnsi="Times New Roman" w:cs="Times New Roman"/>
          <w:sz w:val="28"/>
          <w:szCs w:val="28"/>
        </w:rPr>
      </w:pPr>
    </w:p>
    <w:p w:rsidR="0035066B" w:rsidRDefault="0035066B" w:rsidP="0035066B">
      <w:pPr>
        <w:pStyle w:val="Akapitzlist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 Szkoła może przekonać dzieci, że warto czytać książki. Istnieją różne sposoby na to, żeby czytanie stało się przyjemnością, i nawykiem. Na pewno nie należy do nich odpytywanie z lektur czy pisanie sprawdzianów”.</w:t>
      </w:r>
    </w:p>
    <w:p w:rsidR="0035066B" w:rsidRDefault="0035066B" w:rsidP="0035066B">
      <w:pPr>
        <w:pStyle w:val="Akapitzlist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35066B" w:rsidRDefault="0035066B" w:rsidP="0035066B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Przestrzeń baśni – przestrzeń opowieści / Mateusz Świstak. </w:t>
      </w:r>
      <w:r w:rsidR="002F0CDD">
        <w:rPr>
          <w:rFonts w:ascii="Times New Roman" w:hAnsi="Times New Roman" w:cs="Times New Roman"/>
          <w:sz w:val="28"/>
          <w:szCs w:val="28"/>
        </w:rPr>
        <w:t>// Psychologia w Szkole. – nr 3, s.</w:t>
      </w:r>
      <w:r>
        <w:rPr>
          <w:rFonts w:ascii="Times New Roman" w:hAnsi="Times New Roman" w:cs="Times New Roman"/>
          <w:sz w:val="28"/>
          <w:szCs w:val="28"/>
        </w:rPr>
        <w:t xml:space="preserve"> 56-61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066B" w:rsidRDefault="0035066B" w:rsidP="0035066B">
      <w:pPr>
        <w:pStyle w:val="Akapitzlist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4042E9" w:rsidRDefault="0035066B" w:rsidP="00B50756">
      <w:pPr>
        <w:pStyle w:val="Akapitzlist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„Pomiędzy </w:t>
      </w:r>
      <m:oMath>
        <m:r>
          <w:rPr>
            <w:rFonts w:ascii="Cambria Math" w:hAnsi="Cambria Math" w:cs="Times New Roman"/>
            <w:sz w:val="28"/>
            <w:szCs w:val="28"/>
          </w:rPr>
          <m:t>‹</m:t>
        </m:r>
      </m:oMath>
      <w:r w:rsidR="00B50756">
        <w:rPr>
          <w:rFonts w:ascii="Times New Roman" w:hAnsi="Times New Roman" w:cs="Times New Roman"/>
          <w:i/>
          <w:sz w:val="28"/>
          <w:szCs w:val="28"/>
        </w:rPr>
        <w:t>Dawno dawno temu› a ‹żyli długo i szczęśliwie› rozciąga się przestrzeń powieści, w której obowiązują szczególne zasady. Słowa mają tam nie tylko moc komunikowania rzeczy, ale stają się narzędziem twórczym – jak farba w malarstwie albo dźwięki w muzyce”.</w:t>
      </w:r>
    </w:p>
    <w:p w:rsidR="002F0CDD" w:rsidRDefault="002F0CDD" w:rsidP="00B50756">
      <w:pPr>
        <w:pStyle w:val="Akapitzlist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2F0CDD" w:rsidRDefault="002F0CDD" w:rsidP="002F0CDD">
      <w:pPr>
        <w:pStyle w:val="Akapitzlist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Projekty upowszechniające czytelnictwo / Renata Ciesielska-Kruczek. // Poradnik Bibliotekarza. – 2015, nr 5, s. 14-21</w:t>
      </w:r>
    </w:p>
    <w:p w:rsidR="002F0CDD" w:rsidRDefault="002F0CDD" w:rsidP="002F0CDD">
      <w:pPr>
        <w:pStyle w:val="Akapitzlist"/>
        <w:ind w:left="284" w:hanging="284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D2E73" w:rsidRDefault="002F0CDD" w:rsidP="002F0CDD">
      <w:pPr>
        <w:pStyle w:val="Akapitzlist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„ Oferta akcji promujących czytelnictwo w różnych grupach wiekowych i społecznych na całym świecie jest niezwykle bogata. Są to zarówno projekty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zakrojone na szeroką skalę,</w:t>
      </w:r>
      <w:r w:rsidR="004231A4">
        <w:rPr>
          <w:rFonts w:ascii="Times New Roman" w:hAnsi="Times New Roman" w:cs="Times New Roman"/>
          <w:i/>
          <w:sz w:val="28"/>
          <w:szCs w:val="28"/>
        </w:rPr>
        <w:t xml:space="preserve"> jak i spontaniczne akcje, k</w:t>
      </w:r>
      <w:r w:rsidR="00FD2E73">
        <w:rPr>
          <w:rFonts w:ascii="Times New Roman" w:hAnsi="Times New Roman" w:cs="Times New Roman"/>
          <w:i/>
          <w:sz w:val="28"/>
          <w:szCs w:val="28"/>
        </w:rPr>
        <w:t>tórych celem jest ukazanie książki jako źródła informacji, inspiracji, rozrywki”.</w:t>
      </w:r>
    </w:p>
    <w:p w:rsidR="00FD2E73" w:rsidRDefault="00FD2E73" w:rsidP="002F0CDD">
      <w:pPr>
        <w:pStyle w:val="Akapitzlist"/>
        <w:ind w:left="284" w:hanging="284"/>
        <w:rPr>
          <w:rFonts w:ascii="Times New Roman" w:hAnsi="Times New Roman" w:cs="Times New Roman"/>
          <w:i/>
          <w:sz w:val="28"/>
          <w:szCs w:val="28"/>
        </w:rPr>
      </w:pPr>
    </w:p>
    <w:p w:rsidR="005F579E" w:rsidRDefault="00FD2E73" w:rsidP="002F0CDD">
      <w:pPr>
        <w:pStyle w:val="Akapitzlist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F579E">
        <w:rPr>
          <w:rFonts w:ascii="Times New Roman" w:hAnsi="Times New Roman" w:cs="Times New Roman"/>
          <w:sz w:val="28"/>
          <w:szCs w:val="28"/>
        </w:rPr>
        <w:t>O własnym użytku osobistym  / Bolesław Howorka. // Bibliotekarz. – 2015, nr 5, s. 43-47</w:t>
      </w:r>
    </w:p>
    <w:p w:rsidR="005F579E" w:rsidRDefault="005F579E" w:rsidP="002F0CDD">
      <w:pPr>
        <w:pStyle w:val="Akapitzlist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5F579E" w:rsidRDefault="005F579E" w:rsidP="002F0CDD">
      <w:pPr>
        <w:pStyle w:val="Akapitzlist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 Ustawa o prawie autorskim pozwala każdej osobie fizycznej na nieodpłatne korzystanie z utworów rozpowszechnionych, tzn. z utworów, które za zezwoleniem twórcy zostały w jakikolwiek sposób udostępnione publicznie”.</w:t>
      </w:r>
    </w:p>
    <w:p w:rsidR="005F579E" w:rsidRDefault="005F579E" w:rsidP="002F0CDD">
      <w:pPr>
        <w:pStyle w:val="Akapitzlist"/>
        <w:ind w:left="284" w:hanging="284"/>
        <w:rPr>
          <w:rFonts w:ascii="Times New Roman" w:hAnsi="Times New Roman" w:cs="Times New Roman"/>
          <w:i/>
          <w:sz w:val="28"/>
          <w:szCs w:val="28"/>
        </w:rPr>
      </w:pPr>
    </w:p>
    <w:p w:rsidR="005F579E" w:rsidRDefault="005F579E" w:rsidP="002F0CDD">
      <w:pPr>
        <w:pStyle w:val="Akapitzlist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Pieniądze dla bibliotek szkół podstawowych – trochę później, ale za to pieniędzy trochę więcej / Juliusz  Wasilewski. // Biblioteka w Szkole. – 2015, nr 5, s. 3-4</w:t>
      </w:r>
    </w:p>
    <w:p w:rsidR="005F579E" w:rsidRDefault="005F579E" w:rsidP="002F0CDD">
      <w:pPr>
        <w:pStyle w:val="Akapitzlist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343D65" w:rsidRDefault="005F579E" w:rsidP="002F0CDD">
      <w:pPr>
        <w:pStyle w:val="Akapitzlist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 23 kwietnia – dokładnie w Światowym Dniu Książki i Praw Autorskich – MEN przekazało pod obrady Komitetu Stałego rady Ministrów</w:t>
      </w:r>
      <w:r w:rsidR="003B26D6">
        <w:rPr>
          <w:rFonts w:ascii="Times New Roman" w:hAnsi="Times New Roman" w:cs="Times New Roman"/>
          <w:i/>
          <w:sz w:val="28"/>
          <w:szCs w:val="28"/>
        </w:rPr>
        <w:t xml:space="preserve"> projekt programu &lt;Książki naszych marzeń&gt;. Budżet programu zwiększono z 15 do 20 mln zł”.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3D65" w:rsidRDefault="00343D65" w:rsidP="002F0CDD">
      <w:pPr>
        <w:pStyle w:val="Akapitzlist"/>
        <w:ind w:left="284" w:hanging="284"/>
        <w:rPr>
          <w:rFonts w:ascii="Times New Roman" w:hAnsi="Times New Roman" w:cs="Times New Roman"/>
          <w:i/>
          <w:sz w:val="28"/>
          <w:szCs w:val="28"/>
        </w:rPr>
      </w:pPr>
    </w:p>
    <w:p w:rsidR="002F0CDD" w:rsidRDefault="00343D65" w:rsidP="002F0CDD">
      <w:pPr>
        <w:pStyle w:val="Akapitzlist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Zajrzyj, sprawdź i poleć innym / Hanna Basaj. // </w:t>
      </w:r>
      <w:r w:rsidR="00F23A62" w:rsidRPr="00F23A62">
        <w:rPr>
          <w:rFonts w:ascii="Times New Roman" w:hAnsi="Times New Roman" w:cs="Times New Roman"/>
          <w:sz w:val="28"/>
          <w:szCs w:val="28"/>
        </w:rPr>
        <w:t xml:space="preserve"> Biblioteka w Szkole. - 2015, nr 5, </w:t>
      </w:r>
      <w:proofErr w:type="spellStart"/>
      <w:r w:rsidR="00F23A62" w:rsidRPr="00F23A62">
        <w:rPr>
          <w:rFonts w:ascii="Times New Roman" w:hAnsi="Times New Roman" w:cs="Times New Roman"/>
          <w:sz w:val="28"/>
          <w:szCs w:val="28"/>
        </w:rPr>
        <w:t>wkł</w:t>
      </w:r>
      <w:proofErr w:type="spellEnd"/>
      <w:r w:rsidR="00F23A62" w:rsidRPr="00F23A62">
        <w:rPr>
          <w:rFonts w:ascii="Times New Roman" w:hAnsi="Times New Roman" w:cs="Times New Roman"/>
          <w:sz w:val="28"/>
          <w:szCs w:val="28"/>
        </w:rPr>
        <w:t>. Biblioteka Centrum Informacji nr 02, s. 6-11</w:t>
      </w:r>
    </w:p>
    <w:p w:rsidR="00F23A62" w:rsidRDefault="00F23A62" w:rsidP="002F0CDD">
      <w:pPr>
        <w:pStyle w:val="Akapitzlist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F23A62" w:rsidRPr="00F23A62" w:rsidRDefault="00F23A62" w:rsidP="00022827">
      <w:pPr>
        <w:pStyle w:val="Akapitzlist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Artykuł stanowi zestaw ciekawych stron dla uczniów i nauczycieli z zakresu edukacji wczesnoszkolnej, języka polskiego, historii, wiedzy o społeczeństwie, geografii, przyrody, biologii, matematyki, fizyki, chemii, edukacji dla bezpieczeństwa, informatyki, </w:t>
      </w:r>
      <w:r w:rsidR="00022827">
        <w:rPr>
          <w:rFonts w:ascii="Times New Roman" w:hAnsi="Times New Roman" w:cs="Times New Roman"/>
          <w:i/>
          <w:sz w:val="28"/>
          <w:szCs w:val="28"/>
        </w:rPr>
        <w:t>sztuki oraz strony dla nauczycieli wszystkich specjalności.</w:t>
      </w:r>
    </w:p>
    <w:p w:rsidR="004042E9" w:rsidRDefault="004042E9" w:rsidP="004042E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042E9" w:rsidRDefault="004042E9" w:rsidP="004042E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4042E9" w:rsidRDefault="004042E9" w:rsidP="003B26D6">
      <w:pPr>
        <w:ind w:left="35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materiałów prasowych przygotowała Izabela Pelc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</w:p>
    <w:p w:rsidR="004042E9" w:rsidRDefault="004042E9" w:rsidP="004042E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A0476" w:rsidRDefault="003A0476"/>
    <w:sectPr w:rsidR="003A0476" w:rsidSect="003A0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4890"/>
    <w:multiLevelType w:val="hybridMultilevel"/>
    <w:tmpl w:val="B308C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C08CB"/>
    <w:multiLevelType w:val="hybridMultilevel"/>
    <w:tmpl w:val="86B06E5A"/>
    <w:lvl w:ilvl="0" w:tplc="B84E2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FE7226"/>
    <w:multiLevelType w:val="hybridMultilevel"/>
    <w:tmpl w:val="4470D6C2"/>
    <w:lvl w:ilvl="0" w:tplc="1C16F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42E9"/>
    <w:rsid w:val="00022827"/>
    <w:rsid w:val="00041B56"/>
    <w:rsid w:val="00103AAF"/>
    <w:rsid w:val="002F0CDD"/>
    <w:rsid w:val="00343D65"/>
    <w:rsid w:val="0035066B"/>
    <w:rsid w:val="003A0476"/>
    <w:rsid w:val="003B26D6"/>
    <w:rsid w:val="004042E9"/>
    <w:rsid w:val="004231A4"/>
    <w:rsid w:val="004C57D9"/>
    <w:rsid w:val="005F579E"/>
    <w:rsid w:val="00B50756"/>
    <w:rsid w:val="00C3453F"/>
    <w:rsid w:val="00F23A62"/>
    <w:rsid w:val="00FD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7D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5075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tpracownik</dc:creator>
  <cp:keywords/>
  <dc:description/>
  <cp:lastModifiedBy>tpracownik</cp:lastModifiedBy>
  <cp:revision>9</cp:revision>
  <dcterms:created xsi:type="dcterms:W3CDTF">2015-06-05T09:12:00Z</dcterms:created>
  <dcterms:modified xsi:type="dcterms:W3CDTF">2015-06-08T09:31:00Z</dcterms:modified>
</cp:coreProperties>
</file>