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00" w:rsidRPr="00900616" w:rsidRDefault="00AA6600" w:rsidP="00000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16">
        <w:rPr>
          <w:rFonts w:ascii="Times New Roman" w:hAnsi="Times New Roman" w:cs="Times New Roman"/>
          <w:b/>
          <w:sz w:val="24"/>
          <w:szCs w:val="24"/>
        </w:rPr>
        <w:t>Przegląd prasy pedagogicznej dla nauczycieli za okres: 01.01.20</w:t>
      </w:r>
      <w:bookmarkStart w:id="0" w:name="_GoBack"/>
      <w:bookmarkEnd w:id="0"/>
      <w:r w:rsidRPr="00900616">
        <w:rPr>
          <w:rFonts w:ascii="Times New Roman" w:hAnsi="Times New Roman" w:cs="Times New Roman"/>
          <w:b/>
          <w:sz w:val="24"/>
          <w:szCs w:val="24"/>
        </w:rPr>
        <w:t>22 – 31.03.2022 r.</w:t>
      </w:r>
    </w:p>
    <w:p w:rsidR="00FD2886" w:rsidRPr="00900616" w:rsidRDefault="00AA6600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b/>
          <w:sz w:val="24"/>
          <w:szCs w:val="24"/>
        </w:rPr>
        <w:t>Chcę wiedzieć, że mnie słuchasz. Chcę poczuć, jak mnie słuchasz – o aktywnym słuchaniu</w:t>
      </w:r>
      <w:r w:rsidRPr="00900616">
        <w:rPr>
          <w:rFonts w:ascii="Times New Roman" w:hAnsi="Times New Roman" w:cs="Times New Roman"/>
          <w:sz w:val="24"/>
          <w:szCs w:val="24"/>
        </w:rPr>
        <w:t xml:space="preserve"> / Agnieszka Wentrych // Bliżej P</w:t>
      </w:r>
      <w:r w:rsidR="006D6A35" w:rsidRPr="00900616">
        <w:rPr>
          <w:rFonts w:ascii="Times New Roman" w:hAnsi="Times New Roman" w:cs="Times New Roman"/>
          <w:sz w:val="24"/>
          <w:szCs w:val="24"/>
        </w:rPr>
        <w:t>rzedszkola.- 2022, nr 1</w:t>
      </w:r>
      <w:r w:rsidRPr="00900616">
        <w:rPr>
          <w:rFonts w:ascii="Times New Roman" w:hAnsi="Times New Roman" w:cs="Times New Roman"/>
          <w:sz w:val="24"/>
          <w:szCs w:val="24"/>
        </w:rPr>
        <w:t>, s. 29-32</w:t>
      </w:r>
      <w:r w:rsidR="00DC0612">
        <w:rPr>
          <w:rFonts w:ascii="Times New Roman" w:hAnsi="Times New Roman" w:cs="Times New Roman"/>
          <w:sz w:val="24"/>
          <w:szCs w:val="24"/>
        </w:rPr>
        <w:t>.</w:t>
      </w:r>
    </w:p>
    <w:p w:rsidR="00AA6600" w:rsidRPr="00900616" w:rsidRDefault="00AA6600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sz w:val="24"/>
          <w:szCs w:val="24"/>
        </w:rPr>
        <w:t>Słuchanie może nam się kojarzyć z czynnością bierną. Rozumiejmy je jako odbieranie informacji kanałem słuchowym. Być może to nie jest oczywiste, ale słuchanie szczególnie drugiego człowieka, to w istocie dynamic</w:t>
      </w:r>
      <w:r w:rsidR="00D53965" w:rsidRPr="00900616">
        <w:rPr>
          <w:rFonts w:ascii="Times New Roman" w:hAnsi="Times New Roman" w:cs="Times New Roman"/>
          <w:sz w:val="24"/>
          <w:szCs w:val="24"/>
        </w:rPr>
        <w:t>z</w:t>
      </w:r>
      <w:r w:rsidRPr="00900616">
        <w:rPr>
          <w:rFonts w:ascii="Times New Roman" w:hAnsi="Times New Roman" w:cs="Times New Roman"/>
          <w:sz w:val="24"/>
          <w:szCs w:val="24"/>
        </w:rPr>
        <w:t>na aktywność – a przynajmniej taka powinna być, jeśli chcemy słuchać w sposób autentyczny. Czym zatem jest aktywne słuchanie?</w:t>
      </w:r>
    </w:p>
    <w:p w:rsidR="00D53965" w:rsidRPr="00900616" w:rsidRDefault="00D53965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b/>
          <w:sz w:val="24"/>
          <w:szCs w:val="24"/>
        </w:rPr>
        <w:t>Nauczyciel w gotowości, czyli kilka refleksji o cenzurce i dojrzałości szkolnej</w:t>
      </w:r>
      <w:r w:rsidRPr="00900616">
        <w:rPr>
          <w:rFonts w:ascii="Times New Roman" w:hAnsi="Times New Roman" w:cs="Times New Roman"/>
          <w:sz w:val="24"/>
          <w:szCs w:val="24"/>
        </w:rPr>
        <w:t xml:space="preserve"> / Marta Jelonek // Bliżej Przedszkola. – 2022, nr 2, s. 28-33</w:t>
      </w:r>
      <w:r w:rsidR="00315EF5">
        <w:rPr>
          <w:rFonts w:ascii="Times New Roman" w:hAnsi="Times New Roman" w:cs="Times New Roman"/>
          <w:sz w:val="24"/>
          <w:szCs w:val="24"/>
        </w:rPr>
        <w:t>.</w:t>
      </w:r>
    </w:p>
    <w:p w:rsidR="00D53965" w:rsidRPr="00900616" w:rsidRDefault="00D53965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sz w:val="24"/>
          <w:szCs w:val="24"/>
        </w:rPr>
        <w:t>Nadeszła wiosna. Dla najstarszych przedszkolaków chwila pożegnania zbliża się wielkimi krokami. Większość z nich nie może się doczekać pójścia do pierwszej klasy. Jednak zani</w:t>
      </w:r>
      <w:r w:rsidR="00351194">
        <w:rPr>
          <w:rFonts w:ascii="Times New Roman" w:hAnsi="Times New Roman" w:cs="Times New Roman"/>
          <w:sz w:val="24"/>
          <w:szCs w:val="24"/>
        </w:rPr>
        <w:t>m przekroczą próg szkoły, spędzą</w:t>
      </w:r>
      <w:r w:rsidRPr="00900616">
        <w:rPr>
          <w:rFonts w:ascii="Times New Roman" w:hAnsi="Times New Roman" w:cs="Times New Roman"/>
          <w:sz w:val="24"/>
          <w:szCs w:val="24"/>
        </w:rPr>
        <w:t xml:space="preserve"> na beztroskich zabawach jeszcze kilka cudownych miesięcy w gronie przyjaciół, koleżanek i kolegów. Dla nauczycieli sześciolatków natomiast wiosenne dni to czas szczególnie pracowity. Wypełnia go między innymi bardzo odpowiedzialne zadanie – podsu</w:t>
      </w:r>
      <w:r w:rsidR="00351194">
        <w:rPr>
          <w:rFonts w:ascii="Times New Roman" w:hAnsi="Times New Roman" w:cs="Times New Roman"/>
          <w:sz w:val="24"/>
          <w:szCs w:val="24"/>
        </w:rPr>
        <w:t>mowanie</w:t>
      </w:r>
      <w:r w:rsidR="00E957BF" w:rsidRPr="00900616">
        <w:rPr>
          <w:rFonts w:ascii="Times New Roman" w:hAnsi="Times New Roman" w:cs="Times New Roman"/>
          <w:sz w:val="24"/>
          <w:szCs w:val="24"/>
        </w:rPr>
        <w:t xml:space="preserve"> diagnozy przedszkolnej.</w:t>
      </w:r>
    </w:p>
    <w:p w:rsidR="006D6A35" w:rsidRPr="00900616" w:rsidRDefault="00351194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jest coś</w:t>
      </w:r>
      <w:r w:rsidR="006D6A35" w:rsidRPr="00900616">
        <w:rPr>
          <w:rFonts w:ascii="Times New Roman" w:hAnsi="Times New Roman" w:cs="Times New Roman"/>
          <w:b/>
          <w:sz w:val="24"/>
          <w:szCs w:val="24"/>
        </w:rPr>
        <w:t xml:space="preserve"> lepszego </w:t>
      </w:r>
      <w:r>
        <w:rPr>
          <w:rFonts w:ascii="Times New Roman" w:hAnsi="Times New Roman" w:cs="Times New Roman"/>
          <w:b/>
          <w:sz w:val="24"/>
          <w:szCs w:val="24"/>
        </w:rPr>
        <w:t>od nagród? Satysfakcja motywacją</w:t>
      </w:r>
      <w:r w:rsidR="006D6A35" w:rsidRPr="00900616">
        <w:rPr>
          <w:rFonts w:ascii="Times New Roman" w:hAnsi="Times New Roman" w:cs="Times New Roman"/>
          <w:b/>
          <w:sz w:val="24"/>
          <w:szCs w:val="24"/>
        </w:rPr>
        <w:t xml:space="preserve"> wewnętrzną dziecka</w:t>
      </w:r>
      <w:r w:rsidR="006D6A35" w:rsidRPr="00900616">
        <w:rPr>
          <w:rFonts w:ascii="Times New Roman" w:hAnsi="Times New Roman" w:cs="Times New Roman"/>
          <w:sz w:val="24"/>
          <w:szCs w:val="24"/>
        </w:rPr>
        <w:t xml:space="preserve"> / Agnieszka Wentrych // Bliżej Pr</w:t>
      </w:r>
      <w:r w:rsidR="00E957BF" w:rsidRPr="00900616">
        <w:rPr>
          <w:rFonts w:ascii="Times New Roman" w:hAnsi="Times New Roman" w:cs="Times New Roman"/>
          <w:sz w:val="24"/>
          <w:szCs w:val="24"/>
        </w:rPr>
        <w:t>zedszkola. – 2022, nr 3, s. 6-8</w:t>
      </w:r>
      <w:r w:rsidR="00315EF5">
        <w:rPr>
          <w:rFonts w:ascii="Times New Roman" w:hAnsi="Times New Roman" w:cs="Times New Roman"/>
          <w:sz w:val="24"/>
          <w:szCs w:val="24"/>
        </w:rPr>
        <w:t>.</w:t>
      </w:r>
    </w:p>
    <w:p w:rsidR="006D6A35" w:rsidRPr="00900616" w:rsidRDefault="006D6A35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sz w:val="24"/>
          <w:szCs w:val="24"/>
        </w:rPr>
        <w:t>Czemu służy nagroda w procesie wychowania i edukacji dzieci? Co może być jej typowym przejawem? Warto się nad tym zastanowić. Bo, że nagrody są powszechnie obecne w polskim systemie edukacy</w:t>
      </w:r>
      <w:r w:rsidR="00E957BF" w:rsidRPr="00900616">
        <w:rPr>
          <w:rFonts w:ascii="Times New Roman" w:hAnsi="Times New Roman" w:cs="Times New Roman"/>
          <w:sz w:val="24"/>
          <w:szCs w:val="24"/>
        </w:rPr>
        <w:t>jnym, nie ma chyba wątpliwości.</w:t>
      </w:r>
    </w:p>
    <w:p w:rsidR="006D6A35" w:rsidRPr="00900616" w:rsidRDefault="006D6A35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b/>
          <w:sz w:val="24"/>
          <w:szCs w:val="24"/>
        </w:rPr>
        <w:t>Przygotować</w:t>
      </w:r>
      <w:r w:rsidR="00F23CD1" w:rsidRPr="00900616">
        <w:rPr>
          <w:rFonts w:ascii="Times New Roman" w:hAnsi="Times New Roman" w:cs="Times New Roman"/>
          <w:b/>
          <w:sz w:val="24"/>
          <w:szCs w:val="24"/>
        </w:rPr>
        <w:t xml:space="preserve"> szkołę</w:t>
      </w:r>
      <w:r w:rsidRPr="00900616">
        <w:rPr>
          <w:rFonts w:ascii="Times New Roman" w:hAnsi="Times New Roman" w:cs="Times New Roman"/>
          <w:b/>
          <w:sz w:val="24"/>
          <w:szCs w:val="24"/>
        </w:rPr>
        <w:t xml:space="preserve"> na migrantów</w:t>
      </w:r>
      <w:r w:rsidR="00F23CD1" w:rsidRPr="00900616">
        <w:rPr>
          <w:rFonts w:ascii="Times New Roman" w:hAnsi="Times New Roman" w:cs="Times New Roman"/>
          <w:sz w:val="24"/>
          <w:szCs w:val="24"/>
        </w:rPr>
        <w:t xml:space="preserve"> / Weronika Rzeżutka-Wróblewska // Dyrektor Szkoły. – 2022, nr 1, s. </w:t>
      </w:r>
      <w:r w:rsidRPr="00900616">
        <w:rPr>
          <w:rFonts w:ascii="Times New Roman" w:hAnsi="Times New Roman" w:cs="Times New Roman"/>
          <w:sz w:val="24"/>
          <w:szCs w:val="24"/>
        </w:rPr>
        <w:t xml:space="preserve"> </w:t>
      </w:r>
      <w:r w:rsidR="00F23CD1" w:rsidRPr="00900616">
        <w:rPr>
          <w:rFonts w:ascii="Times New Roman" w:hAnsi="Times New Roman" w:cs="Times New Roman"/>
          <w:sz w:val="24"/>
          <w:szCs w:val="24"/>
        </w:rPr>
        <w:t>28-31</w:t>
      </w:r>
      <w:r w:rsidR="00315EF5">
        <w:rPr>
          <w:rFonts w:ascii="Times New Roman" w:hAnsi="Times New Roman" w:cs="Times New Roman"/>
          <w:sz w:val="24"/>
          <w:szCs w:val="24"/>
        </w:rPr>
        <w:t>.</w:t>
      </w:r>
    </w:p>
    <w:p w:rsidR="00F23CD1" w:rsidRPr="00900616" w:rsidRDefault="00F23CD1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sz w:val="24"/>
          <w:szCs w:val="24"/>
        </w:rPr>
        <w:t>Zgodnie z Deklaracją Praw Dziecka niezależnie od statutu prawnego czy pochodzenia każde dziecko w Polsce powinno mieć zagwarantowany dostęp do bezpłatnej edukacji. Zapewnienie dobrych warunków do nauki i rozwoju jest jednak trudniejsze, gdy chodzi o dzieci cudzoziemskie lub polskie wracające z emigracji. Jak dyrektor może przygotować swoją szkołę i kadrę</w:t>
      </w:r>
      <w:r w:rsidR="00E957BF" w:rsidRPr="00900616">
        <w:rPr>
          <w:rFonts w:ascii="Times New Roman" w:hAnsi="Times New Roman" w:cs="Times New Roman"/>
          <w:sz w:val="24"/>
          <w:szCs w:val="24"/>
        </w:rPr>
        <w:t>?</w:t>
      </w:r>
    </w:p>
    <w:p w:rsidR="00162A43" w:rsidRPr="00900616" w:rsidRDefault="00162A43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b/>
          <w:sz w:val="24"/>
          <w:szCs w:val="24"/>
        </w:rPr>
        <w:t>Pomoc uczniowi w kryzysie</w:t>
      </w:r>
      <w:r w:rsidRPr="00900616">
        <w:rPr>
          <w:rFonts w:ascii="Times New Roman" w:hAnsi="Times New Roman" w:cs="Times New Roman"/>
          <w:sz w:val="24"/>
          <w:szCs w:val="24"/>
        </w:rPr>
        <w:t xml:space="preserve"> / Kamila Lenkiewicz, Tomasz Rowiński // Dyrektor Szkoły. – 2022, nr 2, s. 76-79</w:t>
      </w:r>
      <w:r w:rsidR="00315EF5">
        <w:rPr>
          <w:rFonts w:ascii="Times New Roman" w:hAnsi="Times New Roman" w:cs="Times New Roman"/>
          <w:sz w:val="24"/>
          <w:szCs w:val="24"/>
        </w:rPr>
        <w:t>.</w:t>
      </w:r>
    </w:p>
    <w:p w:rsidR="00162A43" w:rsidRPr="00900616" w:rsidRDefault="00162A43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sz w:val="24"/>
          <w:szCs w:val="24"/>
        </w:rPr>
        <w:t xml:space="preserve">Coraz więcej </w:t>
      </w:r>
      <w:r w:rsidR="00BA3279">
        <w:rPr>
          <w:rFonts w:ascii="Times New Roman" w:hAnsi="Times New Roman" w:cs="Times New Roman"/>
          <w:sz w:val="24"/>
          <w:szCs w:val="24"/>
        </w:rPr>
        <w:t>dzieci i młodzieży zgłasza przeż</w:t>
      </w:r>
      <w:r w:rsidRPr="00900616">
        <w:rPr>
          <w:rFonts w:ascii="Times New Roman" w:hAnsi="Times New Roman" w:cs="Times New Roman"/>
          <w:sz w:val="24"/>
          <w:szCs w:val="24"/>
        </w:rPr>
        <w:t>ywanie kryzysów psychicznych, a w sytuacji pandemicznej ta tendencja stale rośnie, dlatego ważne jest jak najszybsze udzielenie profesjonalne</w:t>
      </w:r>
      <w:r w:rsidR="004A6987">
        <w:rPr>
          <w:rFonts w:ascii="Times New Roman" w:hAnsi="Times New Roman" w:cs="Times New Roman"/>
          <w:sz w:val="24"/>
          <w:szCs w:val="24"/>
        </w:rPr>
        <w:t xml:space="preserve">go wsparcia. Celem niniejszego </w:t>
      </w:r>
      <w:r w:rsidRPr="00900616">
        <w:rPr>
          <w:rFonts w:ascii="Times New Roman" w:hAnsi="Times New Roman" w:cs="Times New Roman"/>
          <w:sz w:val="24"/>
          <w:szCs w:val="24"/>
        </w:rPr>
        <w:t>artykułu jest zwrócenie uwagi na istotną rolę współpracy terapeutów środowiskowych, szkoły, rodziny i instytucji w procesie leczen</w:t>
      </w:r>
      <w:r w:rsidR="00E957BF" w:rsidRPr="00900616">
        <w:rPr>
          <w:rFonts w:ascii="Times New Roman" w:hAnsi="Times New Roman" w:cs="Times New Roman"/>
          <w:sz w:val="24"/>
          <w:szCs w:val="24"/>
        </w:rPr>
        <w:t>ia dziecka będącego w kryzysie.</w:t>
      </w:r>
    </w:p>
    <w:p w:rsidR="00B72287" w:rsidRPr="00900616" w:rsidRDefault="00B72287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b/>
          <w:sz w:val="24"/>
          <w:szCs w:val="24"/>
        </w:rPr>
        <w:t>Tolerancja w niegościnnej rzeczywistości</w:t>
      </w:r>
      <w:r w:rsidRPr="00900616">
        <w:rPr>
          <w:rFonts w:ascii="Times New Roman" w:hAnsi="Times New Roman" w:cs="Times New Roman"/>
          <w:sz w:val="24"/>
          <w:szCs w:val="24"/>
        </w:rPr>
        <w:t xml:space="preserve"> / Tomasz Kozłowski /</w:t>
      </w:r>
      <w:r w:rsidR="00E957BF" w:rsidRPr="00900616">
        <w:rPr>
          <w:rFonts w:ascii="Times New Roman" w:hAnsi="Times New Roman" w:cs="Times New Roman"/>
          <w:sz w:val="24"/>
          <w:szCs w:val="24"/>
        </w:rPr>
        <w:t>/ Dyrektor Szkoły. – 2022, nr 3</w:t>
      </w:r>
      <w:r w:rsidRPr="00900616">
        <w:rPr>
          <w:rFonts w:ascii="Times New Roman" w:hAnsi="Times New Roman" w:cs="Times New Roman"/>
          <w:sz w:val="24"/>
          <w:szCs w:val="24"/>
        </w:rPr>
        <w:t>, s. 72-74</w:t>
      </w:r>
      <w:r w:rsidR="00315EF5">
        <w:rPr>
          <w:rFonts w:ascii="Times New Roman" w:hAnsi="Times New Roman" w:cs="Times New Roman"/>
          <w:sz w:val="24"/>
          <w:szCs w:val="24"/>
        </w:rPr>
        <w:t>.</w:t>
      </w:r>
    </w:p>
    <w:p w:rsidR="00B72287" w:rsidRPr="00900616" w:rsidRDefault="00B3662D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Tolerancji</w:t>
      </w:r>
      <w:r w:rsidR="00B72287" w:rsidRPr="00900616">
        <w:rPr>
          <w:rFonts w:ascii="Times New Roman" w:hAnsi="Times New Roman" w:cs="Times New Roman"/>
          <w:sz w:val="24"/>
          <w:szCs w:val="24"/>
        </w:rPr>
        <w:t xml:space="preserve"> nie można się nauczyć bez względu na to, ilu synonimów tego słowa użyjemy w programach przedmiotów szkolnych. To społeczna kompetencja, którą należy ćwiczyć. Co niestety w dzisiejszych czasach jest bardzo trudnym zadaniem. </w:t>
      </w:r>
    </w:p>
    <w:p w:rsidR="00A53558" w:rsidRPr="00900616" w:rsidRDefault="009E7E19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b/>
          <w:sz w:val="24"/>
          <w:szCs w:val="24"/>
        </w:rPr>
        <w:lastRenderedPageBreak/>
        <w:t>Muzyczne remanenty, czyli jak uczyć dzieci wrażliwości na muzykę w przedszkolu</w:t>
      </w:r>
      <w:r w:rsidRPr="00900616">
        <w:rPr>
          <w:rFonts w:ascii="Times New Roman" w:hAnsi="Times New Roman" w:cs="Times New Roman"/>
          <w:sz w:val="24"/>
          <w:szCs w:val="24"/>
        </w:rPr>
        <w:t xml:space="preserve"> / Katarzyna Forecka-Waśko // Wychowanie w Przedszkolu. – 2022, nr 1, s. 52-54</w:t>
      </w:r>
      <w:r w:rsidR="00315EF5">
        <w:rPr>
          <w:rFonts w:ascii="Times New Roman" w:hAnsi="Times New Roman" w:cs="Times New Roman"/>
          <w:sz w:val="24"/>
          <w:szCs w:val="24"/>
        </w:rPr>
        <w:t>.</w:t>
      </w:r>
    </w:p>
    <w:p w:rsidR="00176BFB" w:rsidRPr="00900616" w:rsidRDefault="008A67D4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sz w:val="24"/>
          <w:szCs w:val="24"/>
        </w:rPr>
        <w:t>Począ</w:t>
      </w:r>
      <w:r w:rsidR="009E7E19" w:rsidRPr="00900616">
        <w:rPr>
          <w:rFonts w:ascii="Times New Roman" w:hAnsi="Times New Roman" w:cs="Times New Roman"/>
          <w:sz w:val="24"/>
          <w:szCs w:val="24"/>
        </w:rPr>
        <w:t>tek roku otwiera przed nami nową perspektywę, To czas podsumowań i pos</w:t>
      </w:r>
      <w:r w:rsidRPr="00900616">
        <w:rPr>
          <w:rFonts w:ascii="Times New Roman" w:hAnsi="Times New Roman" w:cs="Times New Roman"/>
          <w:sz w:val="24"/>
          <w:szCs w:val="24"/>
        </w:rPr>
        <w:t xml:space="preserve">tanowień. Czynimy </w:t>
      </w:r>
      <w:r w:rsidR="00147533">
        <w:rPr>
          <w:rFonts w:ascii="Times New Roman" w:hAnsi="Times New Roman" w:cs="Times New Roman"/>
          <w:sz w:val="24"/>
          <w:szCs w:val="24"/>
        </w:rPr>
        <w:t xml:space="preserve">takie </w:t>
      </w:r>
      <w:r w:rsidRPr="00900616">
        <w:rPr>
          <w:rFonts w:ascii="Times New Roman" w:hAnsi="Times New Roman" w:cs="Times New Roman"/>
          <w:sz w:val="24"/>
          <w:szCs w:val="24"/>
        </w:rPr>
        <w:t xml:space="preserve">w życiu prywatnym, ale również w edukacji </w:t>
      </w:r>
      <w:r w:rsidR="00147533">
        <w:rPr>
          <w:rFonts w:ascii="Times New Roman" w:hAnsi="Times New Roman" w:cs="Times New Roman"/>
          <w:sz w:val="24"/>
          <w:szCs w:val="24"/>
        </w:rPr>
        <w:t xml:space="preserve">- </w:t>
      </w:r>
      <w:r w:rsidRPr="00900616">
        <w:rPr>
          <w:rFonts w:ascii="Times New Roman" w:hAnsi="Times New Roman" w:cs="Times New Roman"/>
          <w:sz w:val="24"/>
          <w:szCs w:val="24"/>
        </w:rPr>
        <w:t>to dobry czas na chwile refleksji, zatr</w:t>
      </w:r>
      <w:r w:rsidR="00147533">
        <w:rPr>
          <w:rFonts w:ascii="Times New Roman" w:hAnsi="Times New Roman" w:cs="Times New Roman"/>
          <w:sz w:val="24"/>
          <w:szCs w:val="24"/>
        </w:rPr>
        <w:t xml:space="preserve">zymania, zaprojektowania zmian </w:t>
      </w:r>
      <w:r w:rsidRPr="00900616">
        <w:rPr>
          <w:rFonts w:ascii="Times New Roman" w:hAnsi="Times New Roman" w:cs="Times New Roman"/>
          <w:sz w:val="24"/>
          <w:szCs w:val="24"/>
        </w:rPr>
        <w:t>we własnym warsztacie, sp</w:t>
      </w:r>
      <w:r w:rsidR="00147533">
        <w:rPr>
          <w:rFonts w:ascii="Times New Roman" w:hAnsi="Times New Roman" w:cs="Times New Roman"/>
          <w:sz w:val="24"/>
          <w:szCs w:val="24"/>
        </w:rPr>
        <w:t>osobie postępowa</w:t>
      </w:r>
      <w:r w:rsidR="00C53757">
        <w:rPr>
          <w:rFonts w:ascii="Times New Roman" w:hAnsi="Times New Roman" w:cs="Times New Roman"/>
          <w:sz w:val="24"/>
          <w:szCs w:val="24"/>
        </w:rPr>
        <w:t xml:space="preserve">nia </w:t>
      </w:r>
      <w:r w:rsidR="00147533">
        <w:rPr>
          <w:rFonts w:ascii="Times New Roman" w:hAnsi="Times New Roman" w:cs="Times New Roman"/>
          <w:sz w:val="24"/>
          <w:szCs w:val="24"/>
        </w:rPr>
        <w:t>i myślenia.</w:t>
      </w:r>
    </w:p>
    <w:p w:rsidR="002C4E26" w:rsidRPr="00900616" w:rsidRDefault="002C4E26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b/>
          <w:sz w:val="24"/>
          <w:szCs w:val="24"/>
        </w:rPr>
        <w:t>Samowiedza i samoświadomość – piąte zajęcia treningu umiejętności społecznych z bajką terapeutyczną</w:t>
      </w:r>
      <w:r w:rsidRPr="00900616">
        <w:rPr>
          <w:rFonts w:ascii="Times New Roman" w:hAnsi="Times New Roman" w:cs="Times New Roman"/>
          <w:sz w:val="24"/>
          <w:szCs w:val="24"/>
        </w:rPr>
        <w:t xml:space="preserve"> / dr Monika Litwinow-Cieślewicz // Wychowanie w Przedszkolu. – 2022 </w:t>
      </w:r>
      <w:r w:rsidR="00E957BF" w:rsidRPr="00900616">
        <w:rPr>
          <w:rFonts w:ascii="Times New Roman" w:hAnsi="Times New Roman" w:cs="Times New Roman"/>
          <w:sz w:val="24"/>
          <w:szCs w:val="24"/>
        </w:rPr>
        <w:t>, nr 2</w:t>
      </w:r>
      <w:r w:rsidRPr="00900616">
        <w:rPr>
          <w:rFonts w:ascii="Times New Roman" w:hAnsi="Times New Roman" w:cs="Times New Roman"/>
          <w:sz w:val="24"/>
          <w:szCs w:val="24"/>
        </w:rPr>
        <w:t>, s. 31-38</w:t>
      </w:r>
      <w:r w:rsidR="00315EF5">
        <w:rPr>
          <w:rFonts w:ascii="Times New Roman" w:hAnsi="Times New Roman" w:cs="Times New Roman"/>
          <w:sz w:val="24"/>
          <w:szCs w:val="24"/>
        </w:rPr>
        <w:t>.</w:t>
      </w:r>
    </w:p>
    <w:p w:rsidR="002C4E26" w:rsidRPr="00900616" w:rsidRDefault="002C4E26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sz w:val="24"/>
          <w:szCs w:val="24"/>
        </w:rPr>
        <w:t>W poprzednich rozważaniach poświę</w:t>
      </w:r>
      <w:r w:rsidR="0069580F">
        <w:rPr>
          <w:rFonts w:ascii="Times New Roman" w:hAnsi="Times New Roman" w:cs="Times New Roman"/>
          <w:sz w:val="24"/>
          <w:szCs w:val="24"/>
        </w:rPr>
        <w:t xml:space="preserve">cono </w:t>
      </w:r>
      <w:r w:rsidRPr="00900616">
        <w:rPr>
          <w:rFonts w:ascii="Times New Roman" w:hAnsi="Times New Roman" w:cs="Times New Roman"/>
          <w:sz w:val="24"/>
          <w:szCs w:val="24"/>
        </w:rPr>
        <w:t>wiele miejsca społecznemu wymiarowi treningu umiejętności społecznych dzieci w przedszkolu. Choć może dziwić temat związan</w:t>
      </w:r>
      <w:r w:rsidR="000F6E3B">
        <w:rPr>
          <w:rFonts w:ascii="Times New Roman" w:hAnsi="Times New Roman" w:cs="Times New Roman"/>
          <w:sz w:val="24"/>
          <w:szCs w:val="24"/>
        </w:rPr>
        <w:t>y z postrzeganiem własnej osoby</w:t>
      </w:r>
      <w:r w:rsidRPr="00900616">
        <w:rPr>
          <w:rFonts w:ascii="Times New Roman" w:hAnsi="Times New Roman" w:cs="Times New Roman"/>
          <w:sz w:val="24"/>
          <w:szCs w:val="24"/>
        </w:rPr>
        <w:t>, jest on niezbędnym elementem rozwoju wszelkich kompetencji interpersonalnych n</w:t>
      </w:r>
      <w:r w:rsidR="000F6E3B">
        <w:rPr>
          <w:rFonts w:ascii="Times New Roman" w:hAnsi="Times New Roman" w:cs="Times New Roman"/>
          <w:sz w:val="24"/>
          <w:szCs w:val="24"/>
        </w:rPr>
        <w:t>ie tylko u najmłodszych, ale też</w:t>
      </w:r>
      <w:r w:rsidRPr="00900616">
        <w:rPr>
          <w:rFonts w:ascii="Times New Roman" w:hAnsi="Times New Roman" w:cs="Times New Roman"/>
          <w:sz w:val="24"/>
          <w:szCs w:val="24"/>
        </w:rPr>
        <w:t xml:space="preserve"> u ludzi w każdym wieku. Jak mamy s</w:t>
      </w:r>
      <w:r w:rsidR="000F6E3B">
        <w:rPr>
          <w:rFonts w:ascii="Times New Roman" w:hAnsi="Times New Roman" w:cs="Times New Roman"/>
          <w:sz w:val="24"/>
          <w:szCs w:val="24"/>
        </w:rPr>
        <w:t>obie radzić ze sporami z innymi.</w:t>
      </w:r>
      <w:r w:rsidRPr="00900616">
        <w:rPr>
          <w:rFonts w:ascii="Times New Roman" w:hAnsi="Times New Roman" w:cs="Times New Roman"/>
          <w:sz w:val="24"/>
          <w:szCs w:val="24"/>
        </w:rPr>
        <w:t xml:space="preserve"> Jeżeli brak nam asertywności i pewności siebie? Jak podejmować etyczne trudne decyzje, kiedy nasz kręgosłup moralny jest wątły? Czy dziecko będzie potrafiło wyznać, kto mu robi krzywdę, jeżeli nie będzie rozumiało swojego prawa</w:t>
      </w:r>
      <w:r w:rsidR="00C6772E" w:rsidRPr="00900616">
        <w:rPr>
          <w:rFonts w:ascii="Times New Roman" w:hAnsi="Times New Roman" w:cs="Times New Roman"/>
          <w:sz w:val="24"/>
          <w:szCs w:val="24"/>
        </w:rPr>
        <w:t xml:space="preserve"> do bezpieczeństwa i autonomii? Czy zależy nam na tym, aby maluch był bezwzględnie posłuszny, czy świadomy, racjonalny i przede wszystkim szczęśliwy?</w:t>
      </w:r>
    </w:p>
    <w:p w:rsidR="00C6772E" w:rsidRPr="00900616" w:rsidRDefault="00C6772E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b/>
          <w:sz w:val="24"/>
          <w:szCs w:val="24"/>
        </w:rPr>
        <w:t>Jak rozmawiać z dziećmi o wojnie</w:t>
      </w:r>
      <w:r w:rsidR="000F6E3B">
        <w:rPr>
          <w:rFonts w:ascii="Times New Roman" w:hAnsi="Times New Roman" w:cs="Times New Roman"/>
          <w:b/>
          <w:sz w:val="24"/>
          <w:szCs w:val="24"/>
        </w:rPr>
        <w:t>?</w:t>
      </w:r>
      <w:r w:rsidRPr="00900616">
        <w:rPr>
          <w:rFonts w:ascii="Times New Roman" w:hAnsi="Times New Roman" w:cs="Times New Roman"/>
          <w:sz w:val="24"/>
          <w:szCs w:val="24"/>
        </w:rPr>
        <w:t xml:space="preserve"> / Małgorzata Swędrowska // Wychowanie w Przedszkolu. – 2022,</w:t>
      </w:r>
      <w:r w:rsidR="00E957BF" w:rsidRPr="00900616">
        <w:rPr>
          <w:rFonts w:ascii="Times New Roman" w:hAnsi="Times New Roman" w:cs="Times New Roman"/>
          <w:sz w:val="24"/>
          <w:szCs w:val="24"/>
        </w:rPr>
        <w:t xml:space="preserve"> nr 3</w:t>
      </w:r>
      <w:r w:rsidRPr="00900616">
        <w:rPr>
          <w:rFonts w:ascii="Times New Roman" w:hAnsi="Times New Roman" w:cs="Times New Roman"/>
          <w:sz w:val="24"/>
          <w:szCs w:val="24"/>
        </w:rPr>
        <w:t>, s. 5-7</w:t>
      </w:r>
      <w:r w:rsidR="00315EF5">
        <w:rPr>
          <w:rFonts w:ascii="Times New Roman" w:hAnsi="Times New Roman" w:cs="Times New Roman"/>
          <w:sz w:val="24"/>
          <w:szCs w:val="24"/>
        </w:rPr>
        <w:t>.</w:t>
      </w:r>
    </w:p>
    <w:p w:rsidR="009E7E19" w:rsidRPr="00900616" w:rsidRDefault="00C6772E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sz w:val="24"/>
          <w:szCs w:val="24"/>
        </w:rPr>
        <w:t>Dzieci budują swój świat w codziennych zwykłych zabawac</w:t>
      </w:r>
      <w:r w:rsidR="000F6E3B">
        <w:rPr>
          <w:rFonts w:ascii="Times New Roman" w:hAnsi="Times New Roman" w:cs="Times New Roman"/>
          <w:sz w:val="24"/>
          <w:szCs w:val="24"/>
        </w:rPr>
        <w:t xml:space="preserve">h, rozmowach i działaniach. My dorośli wspomagamy ich rozwój </w:t>
      </w:r>
      <w:r w:rsidRPr="00900616">
        <w:rPr>
          <w:rFonts w:ascii="Times New Roman" w:hAnsi="Times New Roman" w:cs="Times New Roman"/>
          <w:sz w:val="24"/>
          <w:szCs w:val="24"/>
        </w:rPr>
        <w:t>uczestnicząc w tych rozmowach, podpatrując zabawy i inspirując do rozmaitych działań. Nie inaczej powinno być teraz, w nadzwyczajnej sytuacji, gdy wojna staje się dla dziecka już nie tylko opowieścią z ust prababci albo pradziad</w:t>
      </w:r>
      <w:r w:rsidR="00E957BF" w:rsidRPr="00900616">
        <w:rPr>
          <w:rFonts w:ascii="Times New Roman" w:hAnsi="Times New Roman" w:cs="Times New Roman"/>
          <w:sz w:val="24"/>
          <w:szCs w:val="24"/>
        </w:rPr>
        <w:t>ka, czy też historią z książki.</w:t>
      </w:r>
    </w:p>
    <w:p w:rsidR="00C6772E" w:rsidRPr="00900616" w:rsidRDefault="00BB648D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b/>
          <w:sz w:val="24"/>
          <w:szCs w:val="24"/>
        </w:rPr>
        <w:t>W jaki sposób rodzice mogą pomóc dziecku z mutyzmem wyb</w:t>
      </w:r>
      <w:r w:rsidR="000F6E3B">
        <w:rPr>
          <w:rFonts w:ascii="Times New Roman" w:hAnsi="Times New Roman" w:cs="Times New Roman"/>
          <w:b/>
          <w:sz w:val="24"/>
          <w:szCs w:val="24"/>
        </w:rPr>
        <w:t>iórczym</w:t>
      </w:r>
      <w:r w:rsidRPr="00900616">
        <w:rPr>
          <w:rFonts w:ascii="Times New Roman" w:hAnsi="Times New Roman" w:cs="Times New Roman"/>
          <w:b/>
          <w:sz w:val="24"/>
          <w:szCs w:val="24"/>
        </w:rPr>
        <w:t>?</w:t>
      </w:r>
      <w:r w:rsidRPr="00900616">
        <w:rPr>
          <w:rFonts w:ascii="Times New Roman" w:hAnsi="Times New Roman" w:cs="Times New Roman"/>
          <w:sz w:val="24"/>
          <w:szCs w:val="24"/>
        </w:rPr>
        <w:t xml:space="preserve"> / Edyta Gon</w:t>
      </w:r>
      <w:r w:rsidR="00E957BF" w:rsidRPr="00900616">
        <w:rPr>
          <w:rFonts w:ascii="Times New Roman" w:hAnsi="Times New Roman" w:cs="Times New Roman"/>
          <w:sz w:val="24"/>
          <w:szCs w:val="24"/>
        </w:rPr>
        <w:t>czar // Wychowawca.- 2022, nr 1</w:t>
      </w:r>
      <w:r w:rsidRPr="00900616">
        <w:rPr>
          <w:rFonts w:ascii="Times New Roman" w:hAnsi="Times New Roman" w:cs="Times New Roman"/>
          <w:sz w:val="24"/>
          <w:szCs w:val="24"/>
        </w:rPr>
        <w:t>, s. 12-14</w:t>
      </w:r>
      <w:r w:rsidR="00315EF5">
        <w:rPr>
          <w:rFonts w:ascii="Times New Roman" w:hAnsi="Times New Roman" w:cs="Times New Roman"/>
          <w:sz w:val="24"/>
          <w:szCs w:val="24"/>
        </w:rPr>
        <w:t>.</w:t>
      </w:r>
    </w:p>
    <w:p w:rsidR="007947B3" w:rsidRPr="00900616" w:rsidRDefault="00BB648D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sz w:val="24"/>
          <w:szCs w:val="24"/>
        </w:rPr>
        <w:t>Każdy rodzic zna swoje dziecko lepiej niż reszta społeczeństwa. Towarzyszy mu od urodzenia w niemal wszystkich wydarzeniach, uczy, wspiera i obserwuje dziecko w różnych sytuacjach i środowiskach</w:t>
      </w:r>
      <w:r w:rsidR="007947B3" w:rsidRPr="00900616">
        <w:rPr>
          <w:rFonts w:ascii="Times New Roman" w:hAnsi="Times New Roman" w:cs="Times New Roman"/>
          <w:sz w:val="24"/>
          <w:szCs w:val="24"/>
        </w:rPr>
        <w:t>. Jest to niezwykle ważna, ale i odpowiedzialna rola z tego względu, że w razie wystąpienia u dziecka pewnych trudności rozwojowych, rodzic może podjąć szereg działań.</w:t>
      </w:r>
    </w:p>
    <w:p w:rsidR="00BB648D" w:rsidRPr="00900616" w:rsidRDefault="007947B3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b/>
          <w:sz w:val="24"/>
          <w:szCs w:val="24"/>
        </w:rPr>
        <w:t>Rodzice Rodzicom – wsparcie dla rodzin dzieci niepełnosprawnych</w:t>
      </w:r>
      <w:r w:rsidRPr="00900616">
        <w:rPr>
          <w:rFonts w:ascii="Times New Roman" w:hAnsi="Times New Roman" w:cs="Times New Roman"/>
          <w:sz w:val="24"/>
          <w:szCs w:val="24"/>
        </w:rPr>
        <w:t xml:space="preserve"> / Weronika Herman // Wychowawca. – 2022,</w:t>
      </w:r>
      <w:r w:rsidR="00E957BF" w:rsidRPr="00900616">
        <w:rPr>
          <w:rFonts w:ascii="Times New Roman" w:hAnsi="Times New Roman" w:cs="Times New Roman"/>
          <w:sz w:val="24"/>
          <w:szCs w:val="24"/>
        </w:rPr>
        <w:t xml:space="preserve"> nr 2</w:t>
      </w:r>
      <w:r w:rsidRPr="00900616">
        <w:rPr>
          <w:rFonts w:ascii="Times New Roman" w:hAnsi="Times New Roman" w:cs="Times New Roman"/>
          <w:sz w:val="24"/>
          <w:szCs w:val="24"/>
        </w:rPr>
        <w:t>, s. 19</w:t>
      </w:r>
      <w:r w:rsidR="00315EF5">
        <w:rPr>
          <w:rFonts w:ascii="Times New Roman" w:hAnsi="Times New Roman" w:cs="Times New Roman"/>
          <w:sz w:val="24"/>
          <w:szCs w:val="24"/>
        </w:rPr>
        <w:t>.</w:t>
      </w:r>
    </w:p>
    <w:p w:rsidR="007947B3" w:rsidRPr="00900616" w:rsidRDefault="007947B3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sz w:val="24"/>
          <w:szCs w:val="24"/>
        </w:rPr>
        <w:t>Nikt nie zrozumie rodzica dziecka niepełnosprawnego tak dobrze, jak drugi rodzic. Przeszliśmy podobną drogę, dostaliśmy wsparcie od naszych znajomych, a teraz sami chcemy pomagać.</w:t>
      </w:r>
    </w:p>
    <w:p w:rsidR="007947B3" w:rsidRPr="00900616" w:rsidRDefault="00B124CF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b/>
          <w:sz w:val="24"/>
          <w:szCs w:val="24"/>
        </w:rPr>
        <w:t>Edukacja seksualna – tak, ale jaka?</w:t>
      </w:r>
      <w:r w:rsidRPr="00900616">
        <w:rPr>
          <w:rFonts w:ascii="Times New Roman" w:hAnsi="Times New Roman" w:cs="Times New Roman"/>
          <w:sz w:val="24"/>
          <w:szCs w:val="24"/>
        </w:rPr>
        <w:t xml:space="preserve"> / Magdalena Guziak – Nowak // Wychowawca. – 2022, nr 3, s. 5-10</w:t>
      </w:r>
      <w:r w:rsidR="00315EF5">
        <w:rPr>
          <w:rFonts w:ascii="Times New Roman" w:hAnsi="Times New Roman" w:cs="Times New Roman"/>
          <w:sz w:val="24"/>
          <w:szCs w:val="24"/>
        </w:rPr>
        <w:t>.</w:t>
      </w:r>
    </w:p>
    <w:p w:rsidR="00B124CF" w:rsidRPr="00900616" w:rsidRDefault="00B124CF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sz w:val="24"/>
          <w:szCs w:val="24"/>
        </w:rPr>
        <w:t>Ani antykoncepcja, ani pigułki „dzień po” ani nawet aborcja nie jest najważniejszym tematem dla środowisk anti-life, lecz …edukacja seksualna,</w:t>
      </w:r>
      <w:r w:rsidR="00E957BF" w:rsidRPr="00900616">
        <w:rPr>
          <w:rFonts w:ascii="Times New Roman" w:hAnsi="Times New Roman" w:cs="Times New Roman"/>
          <w:sz w:val="24"/>
          <w:szCs w:val="24"/>
        </w:rPr>
        <w:t xml:space="preserve"> prowadzone według ich pomysłu.</w:t>
      </w:r>
    </w:p>
    <w:p w:rsidR="00B124CF" w:rsidRPr="00900616" w:rsidRDefault="00B124CF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b/>
          <w:sz w:val="24"/>
          <w:szCs w:val="24"/>
        </w:rPr>
        <w:lastRenderedPageBreak/>
        <w:t>Sztuka czytania. Jak zachęcić dzieci do czytania książek?</w:t>
      </w:r>
      <w:r w:rsidRPr="00900616">
        <w:rPr>
          <w:rFonts w:ascii="Times New Roman" w:hAnsi="Times New Roman" w:cs="Times New Roman"/>
          <w:sz w:val="24"/>
          <w:szCs w:val="24"/>
        </w:rPr>
        <w:t xml:space="preserve"> / Dorota Zając // Życie Szkoły. – 2022, nr </w:t>
      </w:r>
      <w:r w:rsidR="00A44636" w:rsidRPr="00900616">
        <w:rPr>
          <w:rFonts w:ascii="Times New Roman" w:hAnsi="Times New Roman" w:cs="Times New Roman"/>
          <w:sz w:val="24"/>
          <w:szCs w:val="24"/>
        </w:rPr>
        <w:t>1, s. 4-9</w:t>
      </w:r>
      <w:r w:rsidR="00315EF5">
        <w:rPr>
          <w:rFonts w:ascii="Times New Roman" w:hAnsi="Times New Roman" w:cs="Times New Roman"/>
          <w:sz w:val="24"/>
          <w:szCs w:val="24"/>
        </w:rPr>
        <w:t>.</w:t>
      </w:r>
    </w:p>
    <w:p w:rsidR="00E957BF" w:rsidRPr="00900616" w:rsidRDefault="00A44636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sz w:val="24"/>
          <w:szCs w:val="24"/>
        </w:rPr>
        <w:t xml:space="preserve">Opanowanie sztuki czytania stanowi niezbędny element funkcjonowania współczesnego człowieka, dlatego proces nabywania tej umiejętności rozpoczyna się już w wieku przedszkolnym, a szczególnie w pierwszych latach nauki szkolnej. Czytanie otwiera przed każdym nowe horyzonty, umożliwia nabywanie i poszerzenie wiedzy w różnych dziedzinach, zgodnie z kształtującymi się zainteresowaniami. </w:t>
      </w:r>
    </w:p>
    <w:p w:rsidR="00A44636" w:rsidRPr="00900616" w:rsidRDefault="00A44636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b/>
          <w:sz w:val="24"/>
          <w:szCs w:val="24"/>
        </w:rPr>
        <w:t>Uczeń cudzoziemski w środowisku szkolnym</w:t>
      </w:r>
      <w:r w:rsidRPr="00900616">
        <w:rPr>
          <w:rFonts w:ascii="Times New Roman" w:hAnsi="Times New Roman" w:cs="Times New Roman"/>
          <w:sz w:val="24"/>
          <w:szCs w:val="24"/>
        </w:rPr>
        <w:t xml:space="preserve"> / </w:t>
      </w:r>
      <w:r w:rsidR="00C82F82" w:rsidRPr="00900616">
        <w:rPr>
          <w:rFonts w:ascii="Times New Roman" w:hAnsi="Times New Roman" w:cs="Times New Roman"/>
          <w:sz w:val="24"/>
          <w:szCs w:val="24"/>
        </w:rPr>
        <w:t>Marcelina Wnęk // Życie Szkoły. – 2022,</w:t>
      </w:r>
      <w:r w:rsidR="00E957BF" w:rsidRPr="00900616">
        <w:rPr>
          <w:rFonts w:ascii="Times New Roman" w:hAnsi="Times New Roman" w:cs="Times New Roman"/>
          <w:sz w:val="24"/>
          <w:szCs w:val="24"/>
        </w:rPr>
        <w:t xml:space="preserve"> nr 2-3,</w:t>
      </w:r>
      <w:r w:rsidR="00C82F82" w:rsidRPr="00900616">
        <w:rPr>
          <w:rFonts w:ascii="Times New Roman" w:hAnsi="Times New Roman" w:cs="Times New Roman"/>
          <w:sz w:val="24"/>
          <w:szCs w:val="24"/>
        </w:rPr>
        <w:t xml:space="preserve"> </w:t>
      </w:r>
      <w:r w:rsidR="00E957BF" w:rsidRPr="00900616">
        <w:rPr>
          <w:rFonts w:ascii="Times New Roman" w:hAnsi="Times New Roman" w:cs="Times New Roman"/>
          <w:sz w:val="24"/>
          <w:szCs w:val="24"/>
        </w:rPr>
        <w:t>s</w:t>
      </w:r>
      <w:r w:rsidR="00C82F82" w:rsidRPr="00900616">
        <w:rPr>
          <w:rFonts w:ascii="Times New Roman" w:hAnsi="Times New Roman" w:cs="Times New Roman"/>
          <w:sz w:val="24"/>
          <w:szCs w:val="24"/>
        </w:rPr>
        <w:t>. 50-54</w:t>
      </w:r>
      <w:r w:rsidR="00315EF5">
        <w:rPr>
          <w:rFonts w:ascii="Times New Roman" w:hAnsi="Times New Roman" w:cs="Times New Roman"/>
          <w:sz w:val="24"/>
          <w:szCs w:val="24"/>
        </w:rPr>
        <w:t>.</w:t>
      </w:r>
    </w:p>
    <w:p w:rsidR="00C82F82" w:rsidRPr="00900616" w:rsidRDefault="00C82F82" w:rsidP="00E957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sz w:val="24"/>
          <w:szCs w:val="24"/>
        </w:rPr>
        <w:t>Do Polski co roku przybywa coraz więcej osób spoza jej granic z zamiarem osiedlania</w:t>
      </w:r>
      <w:r w:rsidR="00E957BF" w:rsidRPr="00900616">
        <w:rPr>
          <w:rFonts w:ascii="Times New Roman" w:hAnsi="Times New Roman" w:cs="Times New Roman"/>
          <w:sz w:val="24"/>
          <w:szCs w:val="24"/>
        </w:rPr>
        <w:t xml:space="preserve"> się.</w:t>
      </w:r>
      <w:r w:rsidRPr="00900616">
        <w:rPr>
          <w:rFonts w:ascii="Times New Roman" w:hAnsi="Times New Roman" w:cs="Times New Roman"/>
          <w:sz w:val="24"/>
          <w:szCs w:val="24"/>
        </w:rPr>
        <w:t xml:space="preserve"> Wielu cudzoziemców przybywa z całymi rodzinami, w tym dziećmi, które zgodnie z obowią</w:t>
      </w:r>
      <w:r w:rsidR="000F6E3B">
        <w:rPr>
          <w:rFonts w:ascii="Times New Roman" w:hAnsi="Times New Roman" w:cs="Times New Roman"/>
          <w:sz w:val="24"/>
          <w:szCs w:val="24"/>
        </w:rPr>
        <w:t>zującym prawem stają</w:t>
      </w:r>
      <w:r w:rsidRPr="00900616">
        <w:rPr>
          <w:rFonts w:ascii="Times New Roman" w:hAnsi="Times New Roman" w:cs="Times New Roman"/>
          <w:sz w:val="24"/>
          <w:szCs w:val="24"/>
        </w:rPr>
        <w:t xml:space="preserve"> się beneficjentami polskiego systemu oświaty. Zjawisko migracji mimo pandemii nasila się dlatego dobrze, aby pracownicy szkół byli gotowi stawić czoło wyzwaniom, jakie niesie ze sobą praca z uczniem z innego kręgu kulturowego. </w:t>
      </w:r>
    </w:p>
    <w:p w:rsidR="00900616" w:rsidRPr="00900616" w:rsidRDefault="00900616" w:rsidP="00E95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616" w:rsidRPr="00900616" w:rsidRDefault="00900616" w:rsidP="00E95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3E9" w:rsidRDefault="00900616" w:rsidP="001552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0616">
        <w:rPr>
          <w:rFonts w:ascii="Times New Roman" w:hAnsi="Times New Roman" w:cs="Times New Roman"/>
          <w:sz w:val="24"/>
          <w:szCs w:val="24"/>
        </w:rPr>
        <w:t xml:space="preserve">Na podstawie recenzji </w:t>
      </w:r>
      <w:r w:rsidR="007663E9">
        <w:rPr>
          <w:rFonts w:ascii="Times New Roman" w:hAnsi="Times New Roman" w:cs="Times New Roman"/>
          <w:sz w:val="24"/>
          <w:szCs w:val="24"/>
        </w:rPr>
        <w:t xml:space="preserve">wydawnictw </w:t>
      </w:r>
    </w:p>
    <w:p w:rsidR="00900616" w:rsidRPr="00900616" w:rsidRDefault="007663E9" w:rsidP="001552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 </w:t>
      </w:r>
      <w:r w:rsidR="00900616" w:rsidRPr="00900616">
        <w:rPr>
          <w:rFonts w:ascii="Times New Roman" w:hAnsi="Times New Roman" w:cs="Times New Roman"/>
          <w:sz w:val="24"/>
          <w:szCs w:val="24"/>
        </w:rPr>
        <w:t xml:space="preserve">Marta Głogowska </w:t>
      </w:r>
    </w:p>
    <w:sectPr w:rsidR="00900616" w:rsidRPr="0090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D0" w:rsidRDefault="00D225D0" w:rsidP="00D53965">
      <w:pPr>
        <w:spacing w:after="0" w:line="240" w:lineRule="auto"/>
      </w:pPr>
      <w:r>
        <w:separator/>
      </w:r>
    </w:p>
  </w:endnote>
  <w:endnote w:type="continuationSeparator" w:id="0">
    <w:p w:rsidR="00D225D0" w:rsidRDefault="00D225D0" w:rsidP="00D5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D0" w:rsidRDefault="00D225D0" w:rsidP="00D53965">
      <w:pPr>
        <w:spacing w:after="0" w:line="240" w:lineRule="auto"/>
      </w:pPr>
      <w:r>
        <w:separator/>
      </w:r>
    </w:p>
  </w:footnote>
  <w:footnote w:type="continuationSeparator" w:id="0">
    <w:p w:rsidR="00D225D0" w:rsidRDefault="00D225D0" w:rsidP="00D53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0"/>
    <w:rsid w:val="00000037"/>
    <w:rsid w:val="000371B4"/>
    <w:rsid w:val="000F6E3B"/>
    <w:rsid w:val="00147533"/>
    <w:rsid w:val="00155297"/>
    <w:rsid w:val="00162A43"/>
    <w:rsid w:val="00176BFB"/>
    <w:rsid w:val="002C4E26"/>
    <w:rsid w:val="00315EF5"/>
    <w:rsid w:val="00351194"/>
    <w:rsid w:val="004A6987"/>
    <w:rsid w:val="005E2BE1"/>
    <w:rsid w:val="0069580F"/>
    <w:rsid w:val="006D6A35"/>
    <w:rsid w:val="007663E9"/>
    <w:rsid w:val="007947B3"/>
    <w:rsid w:val="00866AF2"/>
    <w:rsid w:val="008A67D4"/>
    <w:rsid w:val="00900616"/>
    <w:rsid w:val="009A063A"/>
    <w:rsid w:val="009E7E19"/>
    <w:rsid w:val="00A44636"/>
    <w:rsid w:val="00A53558"/>
    <w:rsid w:val="00AA6600"/>
    <w:rsid w:val="00B124CF"/>
    <w:rsid w:val="00B3662D"/>
    <w:rsid w:val="00B72287"/>
    <w:rsid w:val="00BA3279"/>
    <w:rsid w:val="00BB648D"/>
    <w:rsid w:val="00C53757"/>
    <w:rsid w:val="00C6772E"/>
    <w:rsid w:val="00C82F82"/>
    <w:rsid w:val="00C86C2A"/>
    <w:rsid w:val="00D225D0"/>
    <w:rsid w:val="00D53965"/>
    <w:rsid w:val="00DC0612"/>
    <w:rsid w:val="00E957BF"/>
    <w:rsid w:val="00F23CD1"/>
    <w:rsid w:val="00F9273A"/>
    <w:rsid w:val="00F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A804"/>
  <w15:chartTrackingRefBased/>
  <w15:docId w15:val="{B6ACBC38-898B-4A39-80AC-4C15A1AA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9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Biedroń</cp:lastModifiedBy>
  <cp:revision>16</cp:revision>
  <dcterms:created xsi:type="dcterms:W3CDTF">2022-05-23T11:02:00Z</dcterms:created>
  <dcterms:modified xsi:type="dcterms:W3CDTF">2022-06-14T12:07:00Z</dcterms:modified>
</cp:coreProperties>
</file>